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F1" w:rsidRPr="00780035" w:rsidRDefault="00B47F95">
      <w:pPr>
        <w:rPr>
          <w:rFonts w:cs="Arial"/>
          <w:b/>
          <w:sz w:val="28"/>
        </w:rPr>
      </w:pPr>
      <w:r w:rsidRPr="00780035">
        <w:rPr>
          <w:sz w:val="24"/>
        </w:rPr>
        <w:tab/>
      </w:r>
      <w:r w:rsidRPr="00780035">
        <w:rPr>
          <w:sz w:val="24"/>
        </w:rPr>
        <w:tab/>
      </w:r>
      <w:r w:rsidRPr="00780035">
        <w:rPr>
          <w:rFonts w:cs="Arial"/>
          <w:b/>
          <w:sz w:val="28"/>
        </w:rPr>
        <w:tab/>
      </w:r>
      <w:r w:rsidRPr="00780035">
        <w:rPr>
          <w:rFonts w:cs="Arial"/>
          <w:b/>
          <w:sz w:val="28"/>
        </w:rPr>
        <w:tab/>
        <w:t>ÖZGEÇMİŞ</w:t>
      </w:r>
    </w:p>
    <w:p w:rsidR="00B47F95" w:rsidRPr="00747ED9" w:rsidRDefault="00B47F95" w:rsidP="00B47F95">
      <w:pPr>
        <w:rPr>
          <w:rFonts w:cs="Arial"/>
        </w:rPr>
      </w:pPr>
      <w:r w:rsidRPr="00747ED9">
        <w:rPr>
          <w:rFonts w:cs="Arial"/>
          <w:b/>
        </w:rPr>
        <w:t xml:space="preserve">1. Adı Soyadı: </w:t>
      </w:r>
      <w:r w:rsidR="005F502F" w:rsidRPr="00747ED9">
        <w:rPr>
          <w:rFonts w:cs="Arial"/>
        </w:rPr>
        <w:t>Nurten DAYIOĞLU (TURAN)</w:t>
      </w:r>
    </w:p>
    <w:p w:rsidR="00B47F95" w:rsidRPr="00747ED9" w:rsidRDefault="008505F3" w:rsidP="00B47F95">
      <w:pPr>
        <w:rPr>
          <w:rFonts w:cs="Arial"/>
          <w:b/>
        </w:rPr>
      </w:pPr>
      <w:r>
        <w:rPr>
          <w:rFonts w:cs="Arial"/>
          <w:b/>
        </w:rPr>
        <w:t>2</w:t>
      </w:r>
      <w:r w:rsidR="00B47F95" w:rsidRPr="00747ED9">
        <w:rPr>
          <w:rFonts w:cs="Arial"/>
          <w:b/>
        </w:rPr>
        <w:t xml:space="preserve">. Unvanı: </w:t>
      </w:r>
      <w:r w:rsidR="00692D95">
        <w:rPr>
          <w:rFonts w:cs="Arial"/>
        </w:rPr>
        <w:t>Dr.</w:t>
      </w:r>
      <w:r w:rsidR="00244B8A">
        <w:rPr>
          <w:rFonts w:cs="Arial"/>
        </w:rPr>
        <w:t xml:space="preserve"> Öğretim Üyesi</w:t>
      </w:r>
    </w:p>
    <w:p w:rsidR="00B47F95" w:rsidRPr="00747ED9" w:rsidRDefault="008505F3" w:rsidP="00B47F95">
      <w:pPr>
        <w:rPr>
          <w:rFonts w:cs="Arial"/>
          <w:b/>
        </w:rPr>
      </w:pPr>
      <w:r>
        <w:rPr>
          <w:rFonts w:cs="Arial"/>
          <w:b/>
        </w:rPr>
        <w:t>3</w:t>
      </w:r>
      <w:r w:rsidR="00B47F95" w:rsidRPr="00747ED9">
        <w:rPr>
          <w:rFonts w:cs="Arial"/>
          <w:b/>
        </w:rPr>
        <w:t xml:space="preserve">. Öğrenim Durumu: 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1701"/>
        <w:gridCol w:w="4820"/>
        <w:gridCol w:w="1134"/>
      </w:tblGrid>
      <w:tr w:rsidR="005D4837" w:rsidRPr="00747ED9" w:rsidTr="00442A7F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837" w:rsidRPr="00747ED9" w:rsidRDefault="005D4837" w:rsidP="005D4837">
            <w:pPr>
              <w:spacing w:after="0" w:line="240" w:lineRule="auto"/>
              <w:rPr>
                <w:rFonts w:eastAsia="Times New Roman" w:cs="Arial"/>
                <w:bCs/>
                <w:color w:val="000000"/>
              </w:rPr>
            </w:pPr>
            <w:r w:rsidRPr="00747ED9">
              <w:rPr>
                <w:rFonts w:eastAsia="Times New Roman" w:cs="Arial"/>
                <w:bCs/>
                <w:color w:val="000000"/>
              </w:rPr>
              <w:t xml:space="preserve">Derece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837" w:rsidRPr="00747ED9" w:rsidRDefault="005D4837" w:rsidP="005D4837">
            <w:pPr>
              <w:spacing w:after="0" w:line="240" w:lineRule="auto"/>
              <w:rPr>
                <w:rFonts w:eastAsia="Times New Roman" w:cs="Arial"/>
                <w:bCs/>
                <w:color w:val="000000"/>
              </w:rPr>
            </w:pPr>
            <w:r w:rsidRPr="00747ED9">
              <w:rPr>
                <w:rFonts w:eastAsia="Times New Roman" w:cs="Arial"/>
                <w:bCs/>
                <w:color w:val="000000"/>
              </w:rPr>
              <w:t xml:space="preserve">Alan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837" w:rsidRPr="00747ED9" w:rsidRDefault="005D4837" w:rsidP="005D4837">
            <w:pPr>
              <w:spacing w:after="0" w:line="240" w:lineRule="auto"/>
              <w:rPr>
                <w:rFonts w:eastAsia="Times New Roman" w:cs="Arial"/>
                <w:bCs/>
                <w:color w:val="000000"/>
              </w:rPr>
            </w:pPr>
            <w:r w:rsidRPr="00747ED9">
              <w:rPr>
                <w:rFonts w:eastAsia="Times New Roman" w:cs="Arial"/>
                <w:bCs/>
                <w:color w:val="000000"/>
              </w:rPr>
              <w:t xml:space="preserve">Üniversite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837" w:rsidRPr="00747ED9" w:rsidRDefault="005D4837" w:rsidP="005D4837">
            <w:pPr>
              <w:spacing w:after="0" w:line="240" w:lineRule="auto"/>
              <w:rPr>
                <w:rFonts w:eastAsia="Times New Roman" w:cs="Arial"/>
                <w:bCs/>
                <w:color w:val="000000"/>
              </w:rPr>
            </w:pPr>
            <w:r w:rsidRPr="00747ED9">
              <w:rPr>
                <w:rFonts w:eastAsia="Times New Roman" w:cs="Arial"/>
                <w:bCs/>
                <w:color w:val="000000"/>
              </w:rPr>
              <w:t xml:space="preserve"> Yıl</w:t>
            </w:r>
          </w:p>
        </w:tc>
      </w:tr>
      <w:tr w:rsidR="00D813A5" w:rsidRPr="00747ED9" w:rsidTr="00442A7F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3A5" w:rsidRPr="00747ED9" w:rsidRDefault="00D813A5" w:rsidP="005D4837">
            <w:pPr>
              <w:spacing w:after="0" w:line="240" w:lineRule="auto"/>
              <w:rPr>
                <w:rFonts w:eastAsia="Times New Roman" w:cs="Arial"/>
                <w:bCs/>
                <w:color w:val="000000"/>
              </w:rPr>
            </w:pPr>
            <w:r w:rsidRPr="00747ED9">
              <w:rPr>
                <w:rFonts w:eastAsia="Times New Roman" w:cs="Arial"/>
                <w:bCs/>
                <w:color w:val="000000"/>
              </w:rPr>
              <w:t>Lisans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3A5" w:rsidRPr="00747ED9" w:rsidRDefault="00D813A5" w:rsidP="005D4837">
            <w:pPr>
              <w:spacing w:after="0" w:line="240" w:lineRule="auto"/>
              <w:rPr>
                <w:rFonts w:eastAsia="Times New Roman" w:cs="Arial"/>
                <w:bCs/>
                <w:color w:val="000000"/>
              </w:rPr>
            </w:pPr>
            <w:r w:rsidRPr="00747ED9">
              <w:rPr>
                <w:rFonts w:eastAsia="Times New Roman" w:cs="Arial"/>
                <w:bCs/>
                <w:color w:val="000000"/>
              </w:rPr>
              <w:t>İktisat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3A5" w:rsidRPr="00747ED9" w:rsidRDefault="00D813A5" w:rsidP="005D4837">
            <w:pPr>
              <w:spacing w:after="0" w:line="240" w:lineRule="auto"/>
              <w:rPr>
                <w:rFonts w:eastAsia="Times New Roman" w:cs="Arial"/>
                <w:bCs/>
                <w:color w:val="000000"/>
              </w:rPr>
            </w:pPr>
            <w:r w:rsidRPr="00747ED9">
              <w:rPr>
                <w:rFonts w:eastAsia="Times New Roman" w:cs="Arial"/>
                <w:bCs/>
                <w:color w:val="000000"/>
              </w:rPr>
              <w:t xml:space="preserve">İstanbul İktisadi </w:t>
            </w:r>
            <w:r w:rsidR="00442A7F" w:rsidRPr="00747ED9">
              <w:rPr>
                <w:rFonts w:eastAsia="Times New Roman" w:cs="Arial"/>
                <w:bCs/>
                <w:color w:val="000000"/>
              </w:rPr>
              <w:t>ve Ticari İlimler Akademisi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3A5" w:rsidRPr="00747ED9" w:rsidRDefault="00442A7F" w:rsidP="005D4837">
            <w:pPr>
              <w:spacing w:after="0" w:line="240" w:lineRule="auto"/>
              <w:rPr>
                <w:rFonts w:eastAsia="Times New Roman" w:cs="Arial"/>
                <w:bCs/>
                <w:color w:val="000000"/>
              </w:rPr>
            </w:pPr>
            <w:r w:rsidRPr="00747ED9">
              <w:rPr>
                <w:rFonts w:eastAsia="Times New Roman" w:cs="Arial"/>
                <w:bCs/>
                <w:color w:val="000000"/>
              </w:rPr>
              <w:t>1979</w:t>
            </w:r>
          </w:p>
        </w:tc>
      </w:tr>
      <w:tr w:rsidR="005D4837" w:rsidRPr="00747ED9" w:rsidTr="00442A7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837" w:rsidRPr="00747ED9" w:rsidRDefault="00D813A5" w:rsidP="005D4837">
            <w:pPr>
              <w:spacing w:after="0" w:line="240" w:lineRule="auto"/>
              <w:rPr>
                <w:rFonts w:eastAsia="Times New Roman" w:cs="Arial"/>
                <w:bCs/>
                <w:color w:val="000000"/>
              </w:rPr>
            </w:pPr>
            <w:r w:rsidRPr="00747ED9">
              <w:rPr>
                <w:rFonts w:eastAsia="Times New Roman" w:cs="Arial"/>
                <w:bCs/>
                <w:color w:val="000000"/>
              </w:rPr>
              <w:t xml:space="preserve">Yüksek </w:t>
            </w:r>
            <w:r w:rsidR="005D4837" w:rsidRPr="00747ED9">
              <w:rPr>
                <w:rFonts w:eastAsia="Times New Roman" w:cs="Arial"/>
                <w:bCs/>
                <w:color w:val="000000"/>
              </w:rPr>
              <w:t xml:space="preserve">Lisans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837" w:rsidRPr="00747ED9" w:rsidRDefault="005D4837" w:rsidP="005D4837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747ED9">
              <w:rPr>
                <w:rFonts w:eastAsia="Times New Roman" w:cs="Arial"/>
                <w:color w:val="000000"/>
              </w:rPr>
              <w:t>Biyoistatistik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837" w:rsidRPr="00747ED9" w:rsidRDefault="005D4837" w:rsidP="005D4837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747ED9">
              <w:rPr>
                <w:rFonts w:eastAsia="Times New Roman" w:cs="Arial"/>
                <w:color w:val="000000"/>
              </w:rPr>
              <w:t>İstanbul Üniversitesi İstanbul Tıp Fak.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837" w:rsidRPr="00747ED9" w:rsidRDefault="005D4837" w:rsidP="005D4837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747ED9">
              <w:rPr>
                <w:rFonts w:eastAsia="Times New Roman" w:cs="Arial"/>
                <w:color w:val="000000"/>
              </w:rPr>
              <w:t>1990</w:t>
            </w:r>
          </w:p>
        </w:tc>
      </w:tr>
      <w:tr w:rsidR="005D4837" w:rsidRPr="00747ED9" w:rsidTr="0041689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837" w:rsidRPr="00747ED9" w:rsidRDefault="005D4837" w:rsidP="005D4837">
            <w:pPr>
              <w:spacing w:after="0" w:line="240" w:lineRule="auto"/>
              <w:rPr>
                <w:rFonts w:eastAsia="Times New Roman" w:cs="Arial"/>
                <w:bCs/>
                <w:color w:val="000000"/>
              </w:rPr>
            </w:pPr>
            <w:r w:rsidRPr="00747ED9">
              <w:rPr>
                <w:rFonts w:eastAsia="Times New Roman" w:cs="Arial"/>
                <w:bCs/>
                <w:color w:val="000000"/>
              </w:rPr>
              <w:t xml:space="preserve">Doktora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837" w:rsidRPr="00747ED9" w:rsidRDefault="005D4837" w:rsidP="005D4837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747ED9">
              <w:rPr>
                <w:rFonts w:eastAsia="Times New Roman" w:cs="Arial"/>
                <w:color w:val="000000"/>
              </w:rPr>
              <w:t>Biyoistatistik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837" w:rsidRPr="00747ED9" w:rsidRDefault="005D4837" w:rsidP="005D4837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747ED9">
              <w:rPr>
                <w:rFonts w:eastAsia="Times New Roman" w:cs="Arial"/>
                <w:color w:val="000000"/>
              </w:rPr>
              <w:t>İstanbul Üniversitesi İstanbul Tıp Fak.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837" w:rsidRPr="00747ED9" w:rsidRDefault="005D4837" w:rsidP="005D4837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747ED9">
              <w:rPr>
                <w:rFonts w:eastAsia="Times New Roman" w:cs="Arial"/>
                <w:color w:val="000000"/>
              </w:rPr>
              <w:t>1998</w:t>
            </w:r>
          </w:p>
        </w:tc>
      </w:tr>
      <w:tr w:rsidR="0041689C" w:rsidRPr="00747ED9" w:rsidTr="0041689C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89C" w:rsidRPr="00747ED9" w:rsidRDefault="0041689C" w:rsidP="00BE36A3">
            <w:pPr>
              <w:spacing w:after="0" w:line="240" w:lineRule="auto"/>
              <w:rPr>
                <w:rFonts w:eastAsia="Times New Roman" w:cs="Arial"/>
                <w:bCs/>
                <w:color w:val="000000"/>
              </w:rPr>
            </w:pPr>
            <w:proofErr w:type="spellStart"/>
            <w:r>
              <w:rPr>
                <w:rFonts w:eastAsia="Times New Roman" w:cs="Arial"/>
                <w:bCs/>
                <w:color w:val="000000"/>
              </w:rPr>
              <w:t>Dr.</w:t>
            </w:r>
            <w:r w:rsidR="00244B8A">
              <w:rPr>
                <w:rFonts w:eastAsia="Times New Roman" w:cs="Arial"/>
                <w:bCs/>
                <w:color w:val="000000"/>
              </w:rPr>
              <w:t>Öğr</w:t>
            </w:r>
            <w:proofErr w:type="spellEnd"/>
            <w:r w:rsidR="00244B8A">
              <w:rPr>
                <w:rFonts w:eastAsia="Times New Roman" w:cs="Arial"/>
                <w:bCs/>
                <w:color w:val="000000"/>
              </w:rPr>
              <w:t>. Üyesi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89C" w:rsidRPr="00747ED9" w:rsidRDefault="0041689C" w:rsidP="00BE36A3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proofErr w:type="spellStart"/>
            <w:r w:rsidRPr="00254FD0">
              <w:rPr>
                <w:rFonts w:eastAsia="Times New Roman" w:cs="Arial"/>
                <w:color w:val="000000"/>
              </w:rPr>
              <w:t>Biyoistatistik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89C" w:rsidRPr="00747ED9" w:rsidRDefault="0041689C" w:rsidP="00BE36A3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İstanbul </w:t>
            </w:r>
            <w:proofErr w:type="spellStart"/>
            <w:r>
              <w:rPr>
                <w:rFonts w:eastAsia="Times New Roman" w:cs="Arial"/>
                <w:color w:val="000000"/>
              </w:rPr>
              <w:t>Yeniyüzyıl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Üniversitesi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89C" w:rsidRPr="00747ED9" w:rsidRDefault="0041689C" w:rsidP="00BE36A3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2013</w:t>
            </w:r>
          </w:p>
        </w:tc>
      </w:tr>
    </w:tbl>
    <w:p w:rsidR="005F502F" w:rsidRPr="00747ED9" w:rsidRDefault="005F502F" w:rsidP="00B47F95">
      <w:pPr>
        <w:rPr>
          <w:rFonts w:cs="Arial"/>
          <w:b/>
        </w:rPr>
      </w:pPr>
    </w:p>
    <w:p w:rsidR="005D4837" w:rsidRPr="00747ED9" w:rsidRDefault="00D73A7D" w:rsidP="005D4837">
      <w:pPr>
        <w:rPr>
          <w:rFonts w:cs="Arial"/>
          <w:b/>
        </w:rPr>
      </w:pPr>
      <w:r>
        <w:rPr>
          <w:rFonts w:cs="Arial"/>
          <w:b/>
        </w:rPr>
        <w:t>4</w:t>
      </w:r>
      <w:r w:rsidR="005D4837" w:rsidRPr="00747ED9">
        <w:rPr>
          <w:rFonts w:cs="Arial"/>
          <w:b/>
        </w:rPr>
        <w:t>. Yayınlar</w:t>
      </w:r>
    </w:p>
    <w:p w:rsidR="005D4837" w:rsidRPr="00747ED9" w:rsidRDefault="00D73A7D" w:rsidP="005D4837">
      <w:pPr>
        <w:rPr>
          <w:rFonts w:cs="Arial"/>
          <w:b/>
        </w:rPr>
      </w:pPr>
      <w:r>
        <w:rPr>
          <w:rFonts w:cs="Arial"/>
          <w:b/>
        </w:rPr>
        <w:t>4</w:t>
      </w:r>
      <w:r w:rsidR="005D4837" w:rsidRPr="00747ED9">
        <w:rPr>
          <w:rFonts w:cs="Arial"/>
          <w:b/>
        </w:rPr>
        <w:t xml:space="preserve">.1 </w:t>
      </w:r>
      <w:proofErr w:type="gramStart"/>
      <w:r w:rsidR="005D4837" w:rsidRPr="00747ED9">
        <w:rPr>
          <w:rFonts w:cs="Arial"/>
          <w:b/>
        </w:rPr>
        <w:t>Uluslar</w:t>
      </w:r>
      <w:r w:rsidR="00C549F5">
        <w:rPr>
          <w:rFonts w:cs="Arial"/>
          <w:b/>
        </w:rPr>
        <w:t xml:space="preserve"> </w:t>
      </w:r>
      <w:r w:rsidR="005D4837" w:rsidRPr="00747ED9">
        <w:rPr>
          <w:rFonts w:cs="Arial"/>
          <w:b/>
        </w:rPr>
        <w:t>arası</w:t>
      </w:r>
      <w:proofErr w:type="gramEnd"/>
      <w:r w:rsidR="005D4837" w:rsidRPr="00747ED9">
        <w:rPr>
          <w:rFonts w:cs="Arial"/>
          <w:b/>
        </w:rPr>
        <w:t xml:space="preserve"> hakemli dergilerde yayımlanan makaleler ( SCI ve SCI-E )</w:t>
      </w:r>
    </w:p>
    <w:p w:rsidR="005C0C06" w:rsidRPr="00747ED9" w:rsidRDefault="005C0C06" w:rsidP="005C0C06">
      <w:pPr>
        <w:pStyle w:val="ListeParagraf"/>
        <w:numPr>
          <w:ilvl w:val="0"/>
          <w:numId w:val="2"/>
        </w:numPr>
        <w:rPr>
          <w:rFonts w:asciiTheme="minorHAnsi" w:hAnsiTheme="minorHAnsi" w:cs="Arial"/>
        </w:rPr>
      </w:pPr>
      <w:r w:rsidRPr="00747ED9">
        <w:rPr>
          <w:rFonts w:asciiTheme="minorHAnsi" w:hAnsiTheme="minorHAnsi" w:cs="Arial"/>
          <w:szCs w:val="24"/>
        </w:rPr>
        <w:t xml:space="preserve">Yazıcı O, Kora </w:t>
      </w:r>
      <w:proofErr w:type="spellStart"/>
      <w:r w:rsidRPr="00747ED9">
        <w:rPr>
          <w:rFonts w:asciiTheme="minorHAnsi" w:hAnsiTheme="minorHAnsi" w:cs="Arial"/>
          <w:szCs w:val="24"/>
        </w:rPr>
        <w:t>K</w:t>
      </w:r>
      <w:proofErr w:type="gramStart"/>
      <w:r w:rsidRPr="00747ED9">
        <w:rPr>
          <w:rFonts w:asciiTheme="minorHAnsi" w:hAnsiTheme="minorHAnsi" w:cs="Arial"/>
          <w:szCs w:val="24"/>
        </w:rPr>
        <w:t>.,</w:t>
      </w:r>
      <w:proofErr w:type="gramEnd"/>
      <w:r w:rsidRPr="00747ED9">
        <w:rPr>
          <w:rFonts w:asciiTheme="minorHAnsi" w:hAnsiTheme="minorHAnsi" w:cs="Arial"/>
          <w:szCs w:val="24"/>
        </w:rPr>
        <w:t>Üçok</w:t>
      </w:r>
      <w:proofErr w:type="spellEnd"/>
      <w:r w:rsidRPr="00747ED9">
        <w:rPr>
          <w:rFonts w:asciiTheme="minorHAnsi" w:hAnsiTheme="minorHAnsi" w:cs="Arial"/>
          <w:szCs w:val="24"/>
        </w:rPr>
        <w:t xml:space="preserve"> </w:t>
      </w:r>
      <w:proofErr w:type="spellStart"/>
      <w:r w:rsidRPr="00747ED9">
        <w:rPr>
          <w:rFonts w:asciiTheme="minorHAnsi" w:hAnsiTheme="minorHAnsi" w:cs="Arial"/>
          <w:szCs w:val="24"/>
        </w:rPr>
        <w:t>Alp,Tunalı</w:t>
      </w:r>
      <w:proofErr w:type="spellEnd"/>
      <w:r w:rsidRPr="00747ED9">
        <w:rPr>
          <w:rFonts w:asciiTheme="minorHAnsi" w:hAnsiTheme="minorHAnsi" w:cs="Arial"/>
          <w:szCs w:val="24"/>
        </w:rPr>
        <w:t xml:space="preserve"> D, </w:t>
      </w:r>
      <w:r w:rsidRPr="00747ED9">
        <w:rPr>
          <w:rFonts w:asciiTheme="minorHAnsi" w:hAnsiTheme="minorHAnsi" w:cs="Arial"/>
          <w:b/>
          <w:bCs/>
          <w:szCs w:val="24"/>
        </w:rPr>
        <w:t>Turan N</w:t>
      </w:r>
      <w:r w:rsidRPr="00747ED9">
        <w:rPr>
          <w:rFonts w:asciiTheme="minorHAnsi" w:hAnsiTheme="minorHAnsi" w:cs="Arial"/>
          <w:szCs w:val="24"/>
        </w:rPr>
        <w:t xml:space="preserve">. Predictors of lithium  prophylaxis in bipolar patients.  Journal of Affective Disorders 55: 133-142, 1999. </w:t>
      </w:r>
    </w:p>
    <w:p w:rsidR="00C14642" w:rsidRPr="00747ED9" w:rsidRDefault="00475B68" w:rsidP="005C0C06">
      <w:pPr>
        <w:pStyle w:val="ListeParagraf"/>
        <w:numPr>
          <w:ilvl w:val="0"/>
          <w:numId w:val="2"/>
        </w:numPr>
        <w:rPr>
          <w:rFonts w:asciiTheme="minorHAnsi" w:hAnsiTheme="minorHAnsi" w:cs="Arial"/>
        </w:rPr>
      </w:pPr>
      <w:r w:rsidRPr="00747ED9">
        <w:rPr>
          <w:rFonts w:asciiTheme="minorHAnsi" w:hAnsiTheme="minorHAnsi" w:cs="Arial"/>
          <w:bCs/>
          <w:color w:val="000000"/>
          <w:szCs w:val="24"/>
          <w:shd w:val="clear" w:color="auto" w:fill="FFFAFF"/>
        </w:rPr>
        <w:t>Benderli Y</w:t>
      </w:r>
      <w:r w:rsidRPr="00747ED9">
        <w:rPr>
          <w:rFonts w:asciiTheme="minorHAnsi" w:hAnsiTheme="minorHAnsi" w:cs="Arial"/>
          <w:color w:val="000000"/>
          <w:szCs w:val="24"/>
          <w:shd w:val="clear" w:color="auto" w:fill="FFFAFF"/>
        </w:rPr>
        <w:t xml:space="preserve">, Erdilek D, Koray F, Telci A, </w:t>
      </w:r>
      <w:r w:rsidRPr="00747ED9">
        <w:rPr>
          <w:rFonts w:asciiTheme="minorHAnsi" w:hAnsiTheme="minorHAnsi" w:cs="Arial"/>
          <w:b/>
          <w:color w:val="000000"/>
          <w:szCs w:val="24"/>
          <w:shd w:val="clear" w:color="auto" w:fill="FFFAFF"/>
        </w:rPr>
        <w:t>Turan N</w:t>
      </w:r>
      <w:r w:rsidRPr="00747ED9">
        <w:rPr>
          <w:rFonts w:asciiTheme="minorHAnsi" w:hAnsiTheme="minorHAnsi" w:cs="Arial"/>
          <w:color w:val="000000"/>
          <w:szCs w:val="24"/>
          <w:shd w:val="clear" w:color="auto" w:fill="FFFAFF"/>
        </w:rPr>
        <w:t>. The relation between salivary IgA and caries in renal transplant patients. Oral Surg Oral Med Oral Pathol Oral Radiol  Endod  89: 588-593, 2000.</w:t>
      </w:r>
    </w:p>
    <w:p w:rsidR="007E4BA1" w:rsidRPr="00747ED9" w:rsidRDefault="00E86354" w:rsidP="005C2523">
      <w:pPr>
        <w:pStyle w:val="ListeParagraf"/>
        <w:numPr>
          <w:ilvl w:val="0"/>
          <w:numId w:val="2"/>
        </w:numPr>
        <w:rPr>
          <w:rFonts w:asciiTheme="minorHAnsi" w:hAnsiTheme="minorHAnsi" w:cs="Arial"/>
        </w:rPr>
      </w:pPr>
      <w:r w:rsidRPr="00747ED9">
        <w:rPr>
          <w:rFonts w:asciiTheme="minorHAnsi" w:hAnsiTheme="minorHAnsi" w:cs="Arial"/>
          <w:bCs/>
          <w:color w:val="000000"/>
          <w:szCs w:val="24"/>
          <w:shd w:val="clear" w:color="auto" w:fill="FFFAFF"/>
        </w:rPr>
        <w:t>Benderli G Y</w:t>
      </w:r>
      <w:r w:rsidRPr="00747ED9">
        <w:rPr>
          <w:rFonts w:asciiTheme="minorHAnsi" w:hAnsiTheme="minorHAnsi" w:cs="Arial"/>
          <w:color w:val="000000"/>
          <w:szCs w:val="24"/>
          <w:shd w:val="clear" w:color="auto" w:fill="FFFAFF"/>
        </w:rPr>
        <w:t xml:space="preserve">, Koray F, </w:t>
      </w:r>
      <w:r w:rsidRPr="00747ED9">
        <w:rPr>
          <w:rFonts w:asciiTheme="minorHAnsi" w:hAnsiTheme="minorHAnsi" w:cs="Arial"/>
          <w:b/>
          <w:color w:val="000000"/>
          <w:szCs w:val="24"/>
          <w:shd w:val="clear" w:color="auto" w:fill="FFFAFF"/>
        </w:rPr>
        <w:t>Turan N</w:t>
      </w:r>
      <w:r w:rsidRPr="00747ED9">
        <w:rPr>
          <w:rFonts w:asciiTheme="minorHAnsi" w:hAnsiTheme="minorHAnsi" w:cs="Arial"/>
          <w:color w:val="000000"/>
          <w:szCs w:val="24"/>
          <w:shd w:val="clear" w:color="auto" w:fill="FFFAFF"/>
        </w:rPr>
        <w:t xml:space="preserve">. Bond strength of a resin composite to a polyacid-modified resin composite under different conditions. Quintessence International 33(10): 770-775, 2002.  </w:t>
      </w:r>
    </w:p>
    <w:p w:rsidR="00533CC3" w:rsidRPr="003E2E67" w:rsidRDefault="00533CC3" w:rsidP="003D3898">
      <w:pPr>
        <w:pStyle w:val="ListeParagraf"/>
        <w:numPr>
          <w:ilvl w:val="0"/>
          <w:numId w:val="2"/>
        </w:numPr>
        <w:rPr>
          <w:rFonts w:asciiTheme="minorHAnsi" w:hAnsiTheme="minorHAnsi" w:cs="Arial"/>
        </w:rPr>
      </w:pPr>
      <w:r w:rsidRPr="00747ED9">
        <w:rPr>
          <w:rFonts w:asciiTheme="minorHAnsi" w:hAnsiTheme="minorHAnsi" w:cs="Arial"/>
        </w:rPr>
        <w:t>Hatemi H H,</w:t>
      </w:r>
      <w:r w:rsidRPr="00747ED9">
        <w:rPr>
          <w:rFonts w:asciiTheme="minorHAnsi" w:hAnsiTheme="minorHAnsi" w:cs="Arial"/>
          <w:b/>
        </w:rPr>
        <w:t xml:space="preserve"> </w:t>
      </w:r>
      <w:r w:rsidRPr="00747ED9">
        <w:rPr>
          <w:rFonts w:asciiTheme="minorHAnsi" w:hAnsiTheme="minorHAnsi" w:cs="Arial"/>
        </w:rPr>
        <w:t>Yumuk V D,</w:t>
      </w:r>
      <w:r w:rsidRPr="00747ED9">
        <w:rPr>
          <w:rFonts w:asciiTheme="minorHAnsi" w:hAnsiTheme="minorHAnsi" w:cs="Arial"/>
          <w:b/>
        </w:rPr>
        <w:t xml:space="preserve"> Turan N, </w:t>
      </w:r>
      <w:r w:rsidRPr="00747ED9">
        <w:rPr>
          <w:rFonts w:asciiTheme="minorHAnsi" w:hAnsiTheme="minorHAnsi" w:cs="Arial"/>
        </w:rPr>
        <w:t>Arık N.</w:t>
      </w:r>
      <w:r w:rsidRPr="00747ED9">
        <w:rPr>
          <w:rFonts w:asciiTheme="minorHAnsi" w:hAnsiTheme="minorHAnsi" w:cs="Arial"/>
          <w:b/>
        </w:rPr>
        <w:t xml:space="preserve">  </w:t>
      </w:r>
      <w:r w:rsidRPr="00747ED9">
        <w:rPr>
          <w:rFonts w:asciiTheme="minorHAnsi" w:hAnsiTheme="minorHAnsi" w:cs="Arial"/>
        </w:rPr>
        <w:t>Prevalence  of overweight an</w:t>
      </w:r>
      <w:r w:rsidR="00F51E4F" w:rsidRPr="00747ED9">
        <w:rPr>
          <w:rFonts w:asciiTheme="minorHAnsi" w:hAnsiTheme="minorHAnsi" w:cs="Arial"/>
        </w:rPr>
        <w:t>d</w:t>
      </w:r>
      <w:r w:rsidR="00F51E4F" w:rsidRPr="00747ED9">
        <w:rPr>
          <w:rFonts w:asciiTheme="minorHAnsi" w:hAnsiTheme="minorHAnsi" w:cs="Arial"/>
          <w:bCs/>
          <w:iCs/>
          <w:color w:val="000000"/>
          <w:szCs w:val="24"/>
          <w:shd w:val="clear" w:color="auto" w:fill="FFFAFF"/>
        </w:rPr>
        <w:t xml:space="preserve"> obesity in Turkey. Metabolic Syndrome And Related Disorders 1 (4): 285-290, 2003.</w:t>
      </w:r>
    </w:p>
    <w:p w:rsidR="00D7250F" w:rsidRPr="00747ED9" w:rsidRDefault="00D7250F" w:rsidP="005C2523">
      <w:pPr>
        <w:pStyle w:val="ListeParagraf"/>
        <w:numPr>
          <w:ilvl w:val="0"/>
          <w:numId w:val="2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color w:val="000000"/>
          <w:szCs w:val="24"/>
          <w:shd w:val="clear" w:color="auto" w:fill="FFFAFF"/>
        </w:rPr>
        <w:t>Gömeç Y, Dörter C,</w:t>
      </w:r>
      <w:r w:rsidRPr="00747ED9">
        <w:rPr>
          <w:rStyle w:val="apple-converted-space"/>
          <w:rFonts w:asciiTheme="minorHAnsi" w:hAnsiTheme="minorHAnsi" w:cs="Arial"/>
          <w:b/>
          <w:bCs/>
          <w:color w:val="000000"/>
          <w:szCs w:val="24"/>
          <w:shd w:val="clear" w:color="auto" w:fill="FFFAFF"/>
        </w:rPr>
        <w:t> </w:t>
      </w:r>
      <w:r w:rsidRPr="00747ED9">
        <w:rPr>
          <w:rFonts w:asciiTheme="minorHAnsi" w:hAnsiTheme="minorHAnsi" w:cs="Arial"/>
          <w:bCs/>
          <w:color w:val="000000"/>
          <w:szCs w:val="24"/>
          <w:shd w:val="clear" w:color="auto" w:fill="FFFAFF"/>
        </w:rPr>
        <w:t>Koray F</w:t>
      </w:r>
      <w:r w:rsidRPr="00747ED9">
        <w:rPr>
          <w:rFonts w:asciiTheme="minorHAnsi" w:hAnsiTheme="minorHAnsi" w:cs="Arial"/>
          <w:color w:val="000000"/>
          <w:szCs w:val="24"/>
          <w:shd w:val="clear" w:color="auto" w:fill="FFFAFF"/>
        </w:rPr>
        <w:t xml:space="preserve">, </w:t>
      </w:r>
      <w:r w:rsidR="00F51E4F" w:rsidRPr="00747ED9">
        <w:rPr>
          <w:rFonts w:asciiTheme="minorHAnsi" w:hAnsiTheme="minorHAnsi" w:cs="Arial"/>
          <w:color w:val="000000"/>
          <w:szCs w:val="24"/>
          <w:shd w:val="clear" w:color="auto" w:fill="FFFAFF"/>
        </w:rPr>
        <w:t>Güray</w:t>
      </w:r>
      <w:r w:rsidRPr="00747ED9">
        <w:rPr>
          <w:rFonts w:asciiTheme="minorHAnsi" w:hAnsiTheme="minorHAnsi" w:cs="Arial"/>
          <w:color w:val="000000"/>
          <w:szCs w:val="24"/>
          <w:shd w:val="clear" w:color="auto" w:fill="FFFAFF"/>
        </w:rPr>
        <w:t xml:space="preserve"> B, </w:t>
      </w:r>
      <w:r w:rsidRPr="00747ED9">
        <w:rPr>
          <w:rFonts w:asciiTheme="minorHAnsi" w:hAnsiTheme="minorHAnsi" w:cs="Arial"/>
          <w:b/>
          <w:color w:val="000000"/>
          <w:szCs w:val="24"/>
          <w:shd w:val="clear" w:color="auto" w:fill="FFFAFF"/>
        </w:rPr>
        <w:t>Turan N</w:t>
      </w:r>
      <w:r w:rsidRPr="00747ED9">
        <w:rPr>
          <w:rFonts w:asciiTheme="minorHAnsi" w:hAnsiTheme="minorHAnsi" w:cs="Arial"/>
          <w:color w:val="000000"/>
          <w:szCs w:val="24"/>
          <w:shd w:val="clear" w:color="auto" w:fill="FFFAFF"/>
        </w:rPr>
        <w:t>.</w:t>
      </w:r>
      <w:r w:rsidRPr="00747ED9">
        <w:rPr>
          <w:rStyle w:val="apple-converted-space"/>
          <w:rFonts w:asciiTheme="minorHAnsi" w:hAnsiTheme="minorHAnsi" w:cs="Arial"/>
          <w:color w:val="000000"/>
          <w:szCs w:val="24"/>
          <w:shd w:val="clear" w:color="auto" w:fill="FFFAFF"/>
        </w:rPr>
        <w:t> </w:t>
      </w:r>
      <w:r w:rsidRPr="00747ED9">
        <w:rPr>
          <w:rStyle w:val="apple-converted-space"/>
          <w:rFonts w:asciiTheme="minorHAnsi" w:hAnsiTheme="minorHAnsi" w:cs="Arial"/>
          <w:b/>
          <w:bCs/>
          <w:color w:val="000000"/>
          <w:szCs w:val="24"/>
          <w:shd w:val="clear" w:color="auto" w:fill="FFFAFF"/>
        </w:rPr>
        <w:t> </w:t>
      </w:r>
      <w:r w:rsidRPr="00747ED9">
        <w:rPr>
          <w:rFonts w:asciiTheme="minorHAnsi" w:hAnsiTheme="minorHAnsi" w:cs="Arial"/>
          <w:color w:val="000000"/>
          <w:szCs w:val="24"/>
          <w:shd w:val="clear" w:color="auto" w:fill="FFFAFF"/>
        </w:rPr>
        <w:t>A survey of direct restorative material</w:t>
      </w:r>
      <w:r w:rsidRPr="00747ED9">
        <w:rPr>
          <w:rStyle w:val="apple-converted-space"/>
          <w:rFonts w:asciiTheme="minorHAnsi" w:hAnsiTheme="minorHAnsi" w:cs="Arial"/>
          <w:b/>
          <w:bCs/>
          <w:color w:val="000000"/>
          <w:szCs w:val="24"/>
          <w:shd w:val="clear" w:color="auto" w:fill="FFFAFF"/>
        </w:rPr>
        <w:t> </w:t>
      </w:r>
      <w:r w:rsidRPr="00747ED9">
        <w:rPr>
          <w:rFonts w:asciiTheme="minorHAnsi" w:hAnsiTheme="minorHAnsi" w:cs="Arial"/>
          <w:color w:val="000000"/>
          <w:szCs w:val="24"/>
          <w:shd w:val="clear" w:color="auto" w:fill="FFFAFF"/>
        </w:rPr>
        <w:t>selection in placement and replacement</w:t>
      </w:r>
      <w:r w:rsidRPr="00747ED9">
        <w:rPr>
          <w:rFonts w:asciiTheme="minorHAnsi" w:hAnsiTheme="minorHAnsi" w:cs="Arial"/>
          <w:b/>
          <w:bCs/>
          <w:color w:val="000000"/>
          <w:szCs w:val="24"/>
          <w:shd w:val="clear" w:color="auto" w:fill="FFFAFF"/>
        </w:rPr>
        <w:t>.</w:t>
      </w:r>
      <w:r w:rsidRPr="00747ED9">
        <w:rPr>
          <w:rStyle w:val="apple-converted-space"/>
          <w:rFonts w:asciiTheme="minorHAnsi" w:hAnsiTheme="minorHAnsi" w:cs="Arial"/>
          <w:b/>
          <w:bCs/>
          <w:color w:val="000000"/>
          <w:szCs w:val="24"/>
          <w:shd w:val="clear" w:color="auto" w:fill="FFFAFF"/>
        </w:rPr>
        <w:t xml:space="preserve">  </w:t>
      </w:r>
      <w:r w:rsidRPr="00747ED9">
        <w:rPr>
          <w:rFonts w:asciiTheme="minorHAnsi" w:hAnsiTheme="minorHAnsi" w:cs="Arial"/>
          <w:bCs/>
          <w:iCs/>
          <w:color w:val="000000"/>
          <w:szCs w:val="24"/>
          <w:shd w:val="clear" w:color="auto" w:fill="FFFAFF"/>
        </w:rPr>
        <w:t xml:space="preserve">Journal of Marmara University </w:t>
      </w:r>
      <w:r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>Dental Faculty  5</w:t>
      </w:r>
      <w:r w:rsidR="00F51E4F"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>(1)</w:t>
      </w:r>
      <w:r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>: 48</w:t>
      </w:r>
      <w:r w:rsidR="00F51E4F"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>5</w:t>
      </w:r>
      <w:r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>-4</w:t>
      </w:r>
      <w:r w:rsidR="00F51E4F"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>91</w:t>
      </w:r>
      <w:r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>, 2004.</w:t>
      </w:r>
      <w:r w:rsidR="00533CC3"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 xml:space="preserve"> </w:t>
      </w:r>
    </w:p>
    <w:p w:rsidR="00707BF4" w:rsidRPr="00DE76AC" w:rsidRDefault="00707BF4" w:rsidP="005C2523">
      <w:pPr>
        <w:pStyle w:val="ListeParagraf"/>
        <w:numPr>
          <w:ilvl w:val="0"/>
          <w:numId w:val="2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color w:val="000000"/>
          <w:szCs w:val="22"/>
          <w:shd w:val="clear" w:color="auto" w:fill="FFFAFF"/>
        </w:rPr>
        <w:t>Pınar A, Sepet E, Aren G, Bölükbaşı N,</w:t>
      </w:r>
      <w:r w:rsidRPr="00747ED9">
        <w:rPr>
          <w:rStyle w:val="apple-converted-space"/>
          <w:rFonts w:asciiTheme="minorHAnsi" w:hAnsiTheme="minorHAnsi" w:cs="Arial"/>
          <w:color w:val="000000"/>
          <w:szCs w:val="22"/>
          <w:shd w:val="clear" w:color="auto" w:fill="FFFAFF"/>
        </w:rPr>
        <w:t> </w:t>
      </w:r>
      <w:r w:rsidRPr="00747ED9">
        <w:rPr>
          <w:rFonts w:asciiTheme="minorHAnsi" w:hAnsiTheme="minorHAnsi" w:cs="Arial"/>
          <w:bCs/>
          <w:color w:val="000000"/>
          <w:szCs w:val="22"/>
          <w:shd w:val="clear" w:color="auto" w:fill="FFFAFF"/>
        </w:rPr>
        <w:t>Ulukapı H,</w:t>
      </w:r>
      <w:r w:rsidRPr="00747ED9">
        <w:rPr>
          <w:rStyle w:val="apple-converted-space"/>
          <w:rFonts w:asciiTheme="minorHAnsi" w:hAnsiTheme="minorHAnsi" w:cs="Arial"/>
          <w:color w:val="000000"/>
          <w:szCs w:val="22"/>
          <w:shd w:val="clear" w:color="auto" w:fill="FFFAFF"/>
        </w:rPr>
        <w:t> </w:t>
      </w:r>
      <w:r w:rsidRPr="00747ED9">
        <w:rPr>
          <w:rFonts w:asciiTheme="minorHAnsi" w:hAnsiTheme="minorHAnsi" w:cs="Arial"/>
          <w:b/>
          <w:color w:val="000000"/>
          <w:szCs w:val="22"/>
          <w:shd w:val="clear" w:color="auto" w:fill="FFFAFF"/>
        </w:rPr>
        <w:t>Turan N.</w:t>
      </w:r>
      <w:r w:rsidRPr="00747ED9">
        <w:rPr>
          <w:rFonts w:asciiTheme="minorHAnsi" w:hAnsiTheme="minorHAnsi" w:cs="Arial"/>
          <w:color w:val="000000"/>
          <w:szCs w:val="22"/>
          <w:shd w:val="clear" w:color="auto" w:fill="FFFAFF"/>
        </w:rPr>
        <w:t xml:space="preserve"> Clinical performance of sealants with and without a bonding agent. Quintessence International 36: 355-360, 2005.</w:t>
      </w:r>
    </w:p>
    <w:p w:rsidR="00DE76AC" w:rsidRPr="00747ED9" w:rsidRDefault="00DE76AC" w:rsidP="005C2523">
      <w:pPr>
        <w:pStyle w:val="ListeParagraf"/>
        <w:numPr>
          <w:ilvl w:val="0"/>
          <w:numId w:val="2"/>
        </w:numPr>
        <w:rPr>
          <w:rFonts w:asciiTheme="minorHAnsi" w:hAnsiTheme="minorHAnsi" w:cs="Arial"/>
          <w:szCs w:val="22"/>
        </w:rPr>
      </w:pPr>
      <w:r>
        <w:rPr>
          <w:rFonts w:ascii="Verdana" w:hAnsi="Verdana"/>
          <w:color w:val="000000"/>
          <w:sz w:val="20"/>
          <w:shd w:val="clear" w:color="auto" w:fill="FFFFFF"/>
        </w:rPr>
        <w:t xml:space="preserve">Ak G, </w:t>
      </w:r>
      <w:r w:rsidR="0011001D">
        <w:rPr>
          <w:rFonts w:ascii="Verdana" w:hAnsi="Verdana"/>
          <w:color w:val="000000"/>
          <w:sz w:val="20"/>
          <w:shd w:val="clear" w:color="auto" w:fill="FFFFFF"/>
        </w:rPr>
        <w:t>Sepet E</w:t>
      </w:r>
      <w:r>
        <w:rPr>
          <w:rFonts w:ascii="Verdana" w:hAnsi="Verdana"/>
          <w:color w:val="000000"/>
          <w:sz w:val="20"/>
          <w:shd w:val="clear" w:color="auto" w:fill="FFFFFF"/>
        </w:rPr>
        <w:t>,</w:t>
      </w:r>
      <w:r>
        <w:rPr>
          <w:rStyle w:val="apple-converted-space"/>
          <w:rFonts w:ascii="Verdana" w:hAnsi="Verdana"/>
          <w:color w:val="000000"/>
          <w:sz w:val="20"/>
          <w:shd w:val="clear" w:color="auto" w:fill="FFFFFF"/>
        </w:rPr>
        <w:t> </w:t>
      </w:r>
      <w:r w:rsidR="0011001D" w:rsidRPr="0011001D">
        <w:rPr>
          <w:rFonts w:ascii="Verdana" w:hAnsi="Verdana"/>
          <w:bCs/>
          <w:color w:val="000000"/>
          <w:sz w:val="20"/>
          <w:shd w:val="clear" w:color="auto" w:fill="FFFFFF"/>
        </w:rPr>
        <w:t xml:space="preserve">Pınar </w:t>
      </w:r>
      <w:r w:rsidRPr="0011001D">
        <w:rPr>
          <w:rFonts w:ascii="Verdana" w:hAnsi="Verdana"/>
          <w:bCs/>
          <w:color w:val="000000"/>
          <w:sz w:val="20"/>
          <w:shd w:val="clear" w:color="auto" w:fill="FFFFFF"/>
        </w:rPr>
        <w:t>A</w:t>
      </w:r>
      <w:r w:rsidRPr="0011001D">
        <w:rPr>
          <w:rFonts w:ascii="Verdana" w:hAnsi="Verdana"/>
          <w:color w:val="000000"/>
          <w:sz w:val="20"/>
          <w:shd w:val="clear" w:color="auto" w:fill="FFFFFF"/>
        </w:rPr>
        <w:t>,</w:t>
      </w:r>
      <w:r>
        <w:rPr>
          <w:rFonts w:ascii="Verdana" w:hAnsi="Verdana"/>
          <w:color w:val="000000"/>
          <w:sz w:val="20"/>
          <w:shd w:val="clear" w:color="auto" w:fill="FFFFFF"/>
        </w:rPr>
        <w:t xml:space="preserve"> </w:t>
      </w:r>
      <w:r w:rsidR="0011001D">
        <w:rPr>
          <w:rFonts w:ascii="Verdana" w:hAnsi="Verdana"/>
          <w:color w:val="000000"/>
          <w:sz w:val="20"/>
          <w:shd w:val="clear" w:color="auto" w:fill="FFFFFF"/>
        </w:rPr>
        <w:t xml:space="preserve">Aren </w:t>
      </w:r>
      <w:r>
        <w:rPr>
          <w:rFonts w:ascii="Verdana" w:hAnsi="Verdana"/>
          <w:color w:val="000000"/>
          <w:sz w:val="20"/>
          <w:shd w:val="clear" w:color="auto" w:fill="FFFFFF"/>
        </w:rPr>
        <w:t xml:space="preserve">G, </w:t>
      </w:r>
      <w:r w:rsidR="0011001D" w:rsidRPr="0011001D">
        <w:rPr>
          <w:rFonts w:ascii="Verdana" w:hAnsi="Verdana"/>
          <w:b/>
          <w:color w:val="000000"/>
          <w:sz w:val="20"/>
          <w:shd w:val="clear" w:color="auto" w:fill="FFFFFF"/>
        </w:rPr>
        <w:t xml:space="preserve">Turan </w:t>
      </w:r>
      <w:r w:rsidRPr="0011001D">
        <w:rPr>
          <w:rFonts w:ascii="Verdana" w:hAnsi="Verdana"/>
          <w:b/>
          <w:color w:val="000000"/>
          <w:sz w:val="20"/>
          <w:shd w:val="clear" w:color="auto" w:fill="FFFFFF"/>
        </w:rPr>
        <w:t>N</w:t>
      </w:r>
      <w:r w:rsidR="0011001D">
        <w:rPr>
          <w:rFonts w:ascii="Verdana" w:hAnsi="Verdana"/>
          <w:b/>
          <w:color w:val="000000"/>
          <w:sz w:val="20"/>
          <w:shd w:val="clear" w:color="auto" w:fill="FFFFFF"/>
        </w:rPr>
        <w:t>.</w:t>
      </w:r>
      <w:r w:rsidR="0011001D">
        <w:rPr>
          <w:rFonts w:ascii="Verdana" w:hAnsi="Verdana"/>
          <w:color w:val="000000"/>
          <w:sz w:val="20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0"/>
          <w:shd w:val="clear" w:color="auto" w:fill="FFFFFF"/>
        </w:rPr>
        <w:t>Reasons for early loss of primary molars,</w:t>
      </w:r>
      <w:r>
        <w:rPr>
          <w:rStyle w:val="apple-converted-space"/>
          <w:rFonts w:ascii="Verdana" w:hAnsi="Verdana"/>
          <w:color w:val="000000"/>
          <w:sz w:val="20"/>
          <w:shd w:val="clear" w:color="auto" w:fill="FFFFFF"/>
        </w:rPr>
        <w:t> </w:t>
      </w:r>
      <w:r w:rsidRPr="0011001D">
        <w:rPr>
          <w:rFonts w:ascii="Verdana" w:hAnsi="Verdana"/>
          <w:color w:val="000000"/>
          <w:sz w:val="20"/>
          <w:shd w:val="clear" w:color="auto" w:fill="FFFFFF"/>
        </w:rPr>
        <w:t>Oral Health &amp; Preventive Dentistry</w:t>
      </w:r>
      <w:r>
        <w:rPr>
          <w:rFonts w:ascii="Verdana" w:hAnsi="Verdana"/>
          <w:color w:val="000000"/>
          <w:sz w:val="20"/>
          <w:shd w:val="clear" w:color="auto" w:fill="FFFFFF"/>
        </w:rPr>
        <w:t xml:space="preserve"> 3(2)</w:t>
      </w:r>
      <w:r w:rsidR="0011001D">
        <w:rPr>
          <w:rFonts w:ascii="Verdana" w:hAnsi="Verdana"/>
          <w:color w:val="000000"/>
          <w:sz w:val="20"/>
          <w:shd w:val="clear" w:color="auto" w:fill="FFFFFF"/>
        </w:rPr>
        <w:t>: 113-117 2005</w:t>
      </w:r>
      <w:r>
        <w:rPr>
          <w:rFonts w:ascii="Verdana" w:hAnsi="Verdana"/>
          <w:color w:val="000000"/>
          <w:sz w:val="20"/>
          <w:shd w:val="clear" w:color="auto" w:fill="FFFFFF"/>
        </w:rPr>
        <w:t>.</w:t>
      </w:r>
    </w:p>
    <w:p w:rsidR="00D7250F" w:rsidRPr="00C549F5" w:rsidRDefault="00B577E9" w:rsidP="005C2523">
      <w:pPr>
        <w:pStyle w:val="ListeParagraf"/>
        <w:numPr>
          <w:ilvl w:val="0"/>
          <w:numId w:val="2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bCs/>
          <w:color w:val="000000"/>
          <w:szCs w:val="22"/>
        </w:rPr>
        <w:t>Demirci M,</w:t>
      </w:r>
      <w:r w:rsidRPr="00747ED9">
        <w:rPr>
          <w:rStyle w:val="apple-converted-space"/>
          <w:rFonts w:asciiTheme="minorHAnsi" w:hAnsiTheme="minorHAnsi" w:cs="Arial"/>
          <w:color w:val="000000"/>
          <w:szCs w:val="22"/>
        </w:rPr>
        <w:t> </w:t>
      </w:r>
      <w:r w:rsidRPr="00747ED9">
        <w:rPr>
          <w:rFonts w:asciiTheme="minorHAnsi" w:hAnsiTheme="minorHAnsi" w:cs="Arial"/>
          <w:color w:val="000000"/>
          <w:szCs w:val="22"/>
        </w:rPr>
        <w:t xml:space="preserve">Ulu T, Yıldız E, </w:t>
      </w:r>
      <w:r w:rsidRPr="00747ED9">
        <w:rPr>
          <w:rFonts w:asciiTheme="minorHAnsi" w:hAnsiTheme="minorHAnsi" w:cs="Arial"/>
          <w:b/>
          <w:color w:val="000000"/>
          <w:szCs w:val="22"/>
        </w:rPr>
        <w:t>Turan N</w:t>
      </w:r>
      <w:r w:rsidR="00F0660E" w:rsidRPr="00747ED9">
        <w:rPr>
          <w:rFonts w:asciiTheme="minorHAnsi" w:hAnsiTheme="minorHAnsi" w:cs="Arial"/>
          <w:color w:val="000000"/>
          <w:szCs w:val="22"/>
        </w:rPr>
        <w:t>.</w:t>
      </w:r>
      <w:r w:rsidRPr="00747ED9">
        <w:rPr>
          <w:rStyle w:val="apple-converted-space"/>
          <w:rFonts w:asciiTheme="minorHAnsi" w:hAnsiTheme="minorHAnsi" w:cs="Arial"/>
          <w:b/>
          <w:bCs/>
          <w:color w:val="000000"/>
          <w:szCs w:val="22"/>
        </w:rPr>
        <w:t> </w:t>
      </w:r>
      <w:r w:rsidRPr="00747ED9">
        <w:rPr>
          <w:rFonts w:asciiTheme="minorHAnsi" w:hAnsiTheme="minorHAnsi" w:cs="Arial"/>
          <w:color w:val="000000"/>
          <w:szCs w:val="22"/>
        </w:rPr>
        <w:t>Influence of age, sex</w:t>
      </w:r>
      <w:r w:rsidR="00F0660E" w:rsidRPr="00747ED9">
        <w:rPr>
          <w:rFonts w:asciiTheme="minorHAnsi" w:hAnsiTheme="minorHAnsi" w:cs="Arial"/>
          <w:color w:val="000000"/>
          <w:szCs w:val="22"/>
        </w:rPr>
        <w:t xml:space="preserve"> and</w:t>
      </w:r>
      <w:r w:rsidRPr="00747ED9">
        <w:rPr>
          <w:rFonts w:asciiTheme="minorHAnsi" w:hAnsiTheme="minorHAnsi" w:cs="Arial"/>
          <w:color w:val="000000"/>
          <w:szCs w:val="22"/>
        </w:rPr>
        <w:t xml:space="preserve"> socioeconomic factors on dental health</w:t>
      </w:r>
      <w:r w:rsidR="00F0660E" w:rsidRPr="00747ED9">
        <w:rPr>
          <w:rFonts w:asciiTheme="minorHAnsi" w:hAnsiTheme="minorHAnsi" w:cs="Arial"/>
          <w:color w:val="000000"/>
          <w:szCs w:val="22"/>
        </w:rPr>
        <w:t xml:space="preserve">. </w:t>
      </w:r>
      <w:r w:rsidRPr="00747ED9">
        <w:rPr>
          <w:rStyle w:val="apple-converted-space"/>
          <w:rFonts w:asciiTheme="minorHAnsi" w:hAnsiTheme="minorHAnsi" w:cs="Arial"/>
          <w:color w:val="000000"/>
          <w:szCs w:val="22"/>
        </w:rPr>
        <w:t> </w:t>
      </w:r>
      <w:r w:rsidRPr="00747ED9">
        <w:rPr>
          <w:rFonts w:asciiTheme="minorHAnsi" w:hAnsiTheme="minorHAnsi" w:cs="Arial"/>
          <w:iCs/>
          <w:color w:val="000000"/>
          <w:szCs w:val="22"/>
        </w:rPr>
        <w:t>Balk J Stoma</w:t>
      </w:r>
      <w:r w:rsidR="00F0660E" w:rsidRPr="00747ED9">
        <w:rPr>
          <w:rFonts w:asciiTheme="minorHAnsi" w:hAnsiTheme="minorHAnsi" w:cs="Arial"/>
          <w:iCs/>
          <w:color w:val="000000"/>
          <w:szCs w:val="22"/>
        </w:rPr>
        <w:t xml:space="preserve"> </w:t>
      </w:r>
      <w:r w:rsidRPr="00747ED9">
        <w:rPr>
          <w:rStyle w:val="apple-converted-space"/>
          <w:rFonts w:asciiTheme="minorHAnsi" w:hAnsiTheme="minorHAnsi" w:cs="Arial"/>
          <w:color w:val="000000"/>
          <w:szCs w:val="22"/>
        </w:rPr>
        <w:t> </w:t>
      </w:r>
      <w:r w:rsidRPr="00747ED9">
        <w:rPr>
          <w:rFonts w:asciiTheme="minorHAnsi" w:hAnsiTheme="minorHAnsi" w:cs="Arial"/>
          <w:bCs/>
          <w:color w:val="000000"/>
          <w:szCs w:val="22"/>
        </w:rPr>
        <w:t>13</w:t>
      </w:r>
      <w:r w:rsidR="00F0660E" w:rsidRPr="00747ED9">
        <w:rPr>
          <w:rFonts w:asciiTheme="minorHAnsi" w:hAnsiTheme="minorHAnsi" w:cs="Arial"/>
          <w:color w:val="000000"/>
          <w:szCs w:val="22"/>
        </w:rPr>
        <w:t>:</w:t>
      </w:r>
      <w:r w:rsidRPr="00747ED9">
        <w:rPr>
          <w:rFonts w:asciiTheme="minorHAnsi" w:hAnsiTheme="minorHAnsi" w:cs="Arial"/>
          <w:color w:val="000000"/>
          <w:szCs w:val="22"/>
        </w:rPr>
        <w:t xml:space="preserve"> 105-110</w:t>
      </w:r>
      <w:r w:rsidR="00F0660E" w:rsidRPr="00747ED9">
        <w:rPr>
          <w:rFonts w:asciiTheme="minorHAnsi" w:hAnsiTheme="minorHAnsi" w:cs="Arial"/>
          <w:color w:val="000000"/>
          <w:szCs w:val="22"/>
        </w:rPr>
        <w:t>,</w:t>
      </w:r>
      <w:r w:rsidRPr="00747ED9">
        <w:rPr>
          <w:rFonts w:asciiTheme="minorHAnsi" w:hAnsiTheme="minorHAnsi" w:cs="Arial"/>
          <w:color w:val="000000"/>
          <w:szCs w:val="22"/>
        </w:rPr>
        <w:t xml:space="preserve"> </w:t>
      </w:r>
      <w:r w:rsidR="00F0660E" w:rsidRPr="00747ED9">
        <w:rPr>
          <w:rFonts w:asciiTheme="minorHAnsi" w:hAnsiTheme="minorHAnsi" w:cs="Arial"/>
          <w:color w:val="000000"/>
          <w:szCs w:val="22"/>
        </w:rPr>
        <w:t>2009</w:t>
      </w:r>
      <w:r w:rsidRPr="00747ED9">
        <w:rPr>
          <w:rFonts w:asciiTheme="minorHAnsi" w:hAnsiTheme="minorHAnsi" w:cs="Arial"/>
          <w:color w:val="000000"/>
          <w:szCs w:val="22"/>
        </w:rPr>
        <w:t xml:space="preserve">.  </w:t>
      </w:r>
    </w:p>
    <w:p w:rsidR="00C549F5" w:rsidRPr="00C549F5" w:rsidRDefault="00C549F5" w:rsidP="00C549F5">
      <w:pPr>
        <w:pStyle w:val="ListeParagraf"/>
        <w:numPr>
          <w:ilvl w:val="0"/>
          <w:numId w:val="2"/>
        </w:numPr>
        <w:rPr>
          <w:rFonts w:asciiTheme="minorHAnsi" w:hAnsiTheme="minorHAnsi" w:cs="Arial"/>
          <w:szCs w:val="22"/>
        </w:rPr>
      </w:pPr>
      <w:proofErr w:type="spellStart"/>
      <w:r w:rsidRPr="00C549F5">
        <w:rPr>
          <w:rFonts w:asciiTheme="minorHAnsi" w:hAnsiTheme="minorHAnsi" w:cs="Arial"/>
          <w:szCs w:val="22"/>
        </w:rPr>
        <w:t>Irez</w:t>
      </w:r>
      <w:proofErr w:type="spellEnd"/>
      <w:r w:rsidRPr="00C549F5">
        <w:rPr>
          <w:rFonts w:asciiTheme="minorHAnsi" w:hAnsiTheme="minorHAnsi" w:cs="Arial"/>
          <w:szCs w:val="22"/>
        </w:rPr>
        <w:t>, T</w:t>
      </w:r>
      <w:proofErr w:type="gramStart"/>
      <w:r w:rsidRPr="00C549F5">
        <w:rPr>
          <w:rFonts w:asciiTheme="minorHAnsi" w:hAnsiTheme="minorHAnsi" w:cs="Arial"/>
          <w:szCs w:val="22"/>
        </w:rPr>
        <w:t>.,</w:t>
      </w:r>
      <w:proofErr w:type="gramEnd"/>
      <w:r w:rsidRPr="00C549F5">
        <w:rPr>
          <w:rFonts w:asciiTheme="minorHAnsi" w:hAnsiTheme="minorHAnsi" w:cs="Arial"/>
          <w:szCs w:val="22"/>
        </w:rPr>
        <w:t xml:space="preserve">  </w:t>
      </w:r>
      <w:proofErr w:type="spellStart"/>
      <w:r w:rsidRPr="004B0BA2">
        <w:rPr>
          <w:rFonts w:asciiTheme="minorHAnsi" w:hAnsiTheme="minorHAnsi" w:cs="Arial"/>
          <w:b/>
          <w:szCs w:val="22"/>
        </w:rPr>
        <w:t>Dayioglu</w:t>
      </w:r>
      <w:proofErr w:type="spellEnd"/>
      <w:r w:rsidRPr="004B0BA2">
        <w:rPr>
          <w:rFonts w:asciiTheme="minorHAnsi" w:hAnsiTheme="minorHAnsi" w:cs="Arial"/>
          <w:b/>
          <w:szCs w:val="22"/>
        </w:rPr>
        <w:t>, N</w:t>
      </w:r>
      <w:r w:rsidRPr="00C549F5">
        <w:rPr>
          <w:rFonts w:asciiTheme="minorHAnsi" w:hAnsiTheme="minorHAnsi" w:cs="Arial"/>
          <w:szCs w:val="22"/>
        </w:rPr>
        <w:t xml:space="preserve">.,  Alagöz, M.,  </w:t>
      </w:r>
      <w:proofErr w:type="spellStart"/>
      <w:r w:rsidRPr="00C549F5">
        <w:rPr>
          <w:rFonts w:asciiTheme="minorHAnsi" w:hAnsiTheme="minorHAnsi" w:cs="Arial"/>
          <w:szCs w:val="22"/>
        </w:rPr>
        <w:t>Karatas</w:t>
      </w:r>
      <w:proofErr w:type="spellEnd"/>
      <w:r w:rsidRPr="00C549F5">
        <w:rPr>
          <w:rFonts w:asciiTheme="minorHAnsi" w:hAnsiTheme="minorHAnsi" w:cs="Arial"/>
          <w:szCs w:val="22"/>
        </w:rPr>
        <w:t xml:space="preserve">, S.,  </w:t>
      </w:r>
      <w:proofErr w:type="spellStart"/>
      <w:r w:rsidRPr="00C549F5">
        <w:rPr>
          <w:rFonts w:asciiTheme="minorHAnsi" w:hAnsiTheme="minorHAnsi" w:cs="Arial"/>
          <w:szCs w:val="22"/>
        </w:rPr>
        <w:t>Güralp</w:t>
      </w:r>
      <w:proofErr w:type="spellEnd"/>
      <w:r w:rsidRPr="00C549F5">
        <w:rPr>
          <w:rFonts w:asciiTheme="minorHAnsi" w:hAnsiTheme="minorHAnsi" w:cs="Arial"/>
          <w:szCs w:val="22"/>
        </w:rPr>
        <w:t xml:space="preserve">, O. </w:t>
      </w:r>
      <w:proofErr w:type="spellStart"/>
      <w:r w:rsidRPr="00C549F5">
        <w:rPr>
          <w:rFonts w:asciiTheme="minorHAnsi" w:hAnsiTheme="minorHAnsi" w:cs="Arial"/>
          <w:szCs w:val="22"/>
        </w:rPr>
        <w:t>The</w:t>
      </w:r>
      <w:proofErr w:type="spellEnd"/>
      <w:r w:rsidRPr="00C549F5">
        <w:rPr>
          <w:rFonts w:asciiTheme="minorHAnsi" w:hAnsiTheme="minorHAnsi" w:cs="Arial"/>
          <w:szCs w:val="22"/>
        </w:rPr>
        <w:t xml:space="preserve"> </w:t>
      </w:r>
      <w:proofErr w:type="spellStart"/>
      <w:r w:rsidRPr="00C549F5">
        <w:rPr>
          <w:rFonts w:asciiTheme="minorHAnsi" w:hAnsiTheme="minorHAnsi" w:cs="Arial"/>
          <w:szCs w:val="22"/>
        </w:rPr>
        <w:t>use</w:t>
      </w:r>
      <w:proofErr w:type="spellEnd"/>
      <w:r w:rsidRPr="00C549F5">
        <w:rPr>
          <w:rFonts w:asciiTheme="minorHAnsi" w:hAnsiTheme="minorHAnsi" w:cs="Arial"/>
          <w:szCs w:val="22"/>
        </w:rPr>
        <w:t xml:space="preserve"> of aniline </w:t>
      </w:r>
      <w:proofErr w:type="spellStart"/>
      <w:r w:rsidRPr="00C549F5">
        <w:rPr>
          <w:rFonts w:asciiTheme="minorHAnsi" w:hAnsiTheme="minorHAnsi" w:cs="Arial"/>
          <w:szCs w:val="22"/>
        </w:rPr>
        <w:t>blue</w:t>
      </w:r>
      <w:proofErr w:type="spellEnd"/>
      <w:r w:rsidRPr="00C549F5">
        <w:rPr>
          <w:rFonts w:asciiTheme="minorHAnsi" w:hAnsiTheme="minorHAnsi" w:cs="Arial"/>
          <w:szCs w:val="22"/>
        </w:rPr>
        <w:t xml:space="preserve"> </w:t>
      </w:r>
      <w:proofErr w:type="spellStart"/>
      <w:r w:rsidRPr="00C549F5">
        <w:rPr>
          <w:rFonts w:asciiTheme="minorHAnsi" w:hAnsiTheme="minorHAnsi" w:cs="Arial"/>
          <w:szCs w:val="22"/>
        </w:rPr>
        <w:t>chromatin</w:t>
      </w:r>
      <w:proofErr w:type="spellEnd"/>
      <w:r w:rsidRPr="00C549F5">
        <w:rPr>
          <w:rFonts w:asciiTheme="minorHAnsi" w:hAnsiTheme="minorHAnsi" w:cs="Arial"/>
          <w:szCs w:val="22"/>
        </w:rPr>
        <w:t xml:space="preserve"> </w:t>
      </w:r>
    </w:p>
    <w:p w:rsidR="00C549F5" w:rsidRDefault="00C549F5" w:rsidP="00C549F5">
      <w:pPr>
        <w:pStyle w:val="ListeParagraf"/>
        <w:rPr>
          <w:rFonts w:asciiTheme="minorHAnsi" w:hAnsiTheme="minorHAnsi" w:cs="Arial"/>
          <w:szCs w:val="22"/>
        </w:rPr>
      </w:pPr>
      <w:proofErr w:type="spellStart"/>
      <w:r w:rsidRPr="00C549F5">
        <w:rPr>
          <w:rFonts w:asciiTheme="minorHAnsi" w:hAnsiTheme="minorHAnsi" w:cs="Arial"/>
          <w:szCs w:val="22"/>
        </w:rPr>
        <w:t>condensation</w:t>
      </w:r>
      <w:proofErr w:type="spellEnd"/>
      <w:r w:rsidRPr="00C549F5">
        <w:rPr>
          <w:rFonts w:asciiTheme="minorHAnsi" w:hAnsiTheme="minorHAnsi" w:cs="Arial"/>
          <w:szCs w:val="22"/>
        </w:rPr>
        <w:t xml:space="preserve"> test on </w:t>
      </w:r>
      <w:proofErr w:type="spellStart"/>
      <w:r w:rsidRPr="00C549F5">
        <w:rPr>
          <w:rFonts w:asciiTheme="minorHAnsi" w:hAnsiTheme="minorHAnsi" w:cs="Arial"/>
          <w:szCs w:val="22"/>
        </w:rPr>
        <w:t>prediction</w:t>
      </w:r>
      <w:proofErr w:type="spellEnd"/>
      <w:r w:rsidRPr="00C549F5">
        <w:rPr>
          <w:rFonts w:asciiTheme="minorHAnsi" w:hAnsiTheme="minorHAnsi" w:cs="Arial"/>
          <w:szCs w:val="22"/>
        </w:rPr>
        <w:t xml:space="preserve"> of </w:t>
      </w:r>
      <w:proofErr w:type="spellStart"/>
      <w:r w:rsidRPr="00C549F5">
        <w:rPr>
          <w:rFonts w:asciiTheme="minorHAnsi" w:hAnsiTheme="minorHAnsi" w:cs="Arial"/>
          <w:szCs w:val="22"/>
        </w:rPr>
        <w:t>pregnancy</w:t>
      </w:r>
      <w:proofErr w:type="spellEnd"/>
      <w:r w:rsidRPr="00C549F5">
        <w:rPr>
          <w:rFonts w:asciiTheme="minorHAnsi" w:hAnsiTheme="minorHAnsi" w:cs="Arial"/>
          <w:szCs w:val="22"/>
        </w:rPr>
        <w:t xml:space="preserve"> in </w:t>
      </w:r>
      <w:proofErr w:type="spellStart"/>
      <w:r w:rsidRPr="00C549F5">
        <w:rPr>
          <w:rFonts w:asciiTheme="minorHAnsi" w:hAnsiTheme="minorHAnsi" w:cs="Arial"/>
          <w:szCs w:val="22"/>
        </w:rPr>
        <w:t>mild</w:t>
      </w:r>
      <w:proofErr w:type="spellEnd"/>
      <w:r w:rsidRPr="00C549F5">
        <w:rPr>
          <w:rFonts w:asciiTheme="minorHAnsi" w:hAnsiTheme="minorHAnsi" w:cs="Arial"/>
          <w:szCs w:val="22"/>
        </w:rPr>
        <w:t xml:space="preserve"> </w:t>
      </w:r>
      <w:proofErr w:type="spellStart"/>
      <w:r w:rsidRPr="00C549F5">
        <w:rPr>
          <w:rFonts w:asciiTheme="minorHAnsi" w:hAnsiTheme="minorHAnsi" w:cs="Arial"/>
          <w:szCs w:val="22"/>
        </w:rPr>
        <w:t>male</w:t>
      </w:r>
      <w:proofErr w:type="spellEnd"/>
      <w:r w:rsidRPr="00C549F5">
        <w:rPr>
          <w:rFonts w:asciiTheme="minorHAnsi" w:hAnsiTheme="minorHAnsi" w:cs="Arial"/>
          <w:szCs w:val="22"/>
        </w:rPr>
        <w:t xml:space="preserve"> </w:t>
      </w:r>
      <w:proofErr w:type="spellStart"/>
      <w:r w:rsidRPr="00C549F5">
        <w:rPr>
          <w:rFonts w:asciiTheme="minorHAnsi" w:hAnsiTheme="minorHAnsi" w:cs="Arial"/>
          <w:szCs w:val="22"/>
        </w:rPr>
        <w:t>factor</w:t>
      </w:r>
      <w:proofErr w:type="spellEnd"/>
      <w:r w:rsidRPr="00C549F5">
        <w:rPr>
          <w:rFonts w:asciiTheme="minorHAnsi" w:hAnsiTheme="minorHAnsi" w:cs="Arial"/>
          <w:szCs w:val="22"/>
        </w:rPr>
        <w:t xml:space="preserve"> </w:t>
      </w:r>
      <w:proofErr w:type="spellStart"/>
      <w:r w:rsidRPr="00C549F5">
        <w:rPr>
          <w:rFonts w:asciiTheme="minorHAnsi" w:hAnsiTheme="minorHAnsi" w:cs="Arial"/>
          <w:szCs w:val="22"/>
        </w:rPr>
        <w:t>and</w:t>
      </w:r>
      <w:proofErr w:type="spellEnd"/>
      <w:r w:rsidRPr="00C549F5">
        <w:rPr>
          <w:rFonts w:asciiTheme="minorHAnsi" w:hAnsiTheme="minorHAnsi" w:cs="Arial"/>
          <w:szCs w:val="22"/>
        </w:rPr>
        <w:t xml:space="preserve"> </w:t>
      </w:r>
      <w:proofErr w:type="spellStart"/>
      <w:r w:rsidRPr="00C549F5">
        <w:rPr>
          <w:rFonts w:asciiTheme="minorHAnsi" w:hAnsiTheme="minorHAnsi" w:cs="Arial"/>
          <w:szCs w:val="22"/>
        </w:rPr>
        <w:t>unexplained</w:t>
      </w:r>
      <w:proofErr w:type="spellEnd"/>
      <w:r w:rsidRPr="00C549F5">
        <w:rPr>
          <w:rFonts w:asciiTheme="minorHAnsi" w:hAnsiTheme="minorHAnsi" w:cs="Arial"/>
          <w:szCs w:val="22"/>
        </w:rPr>
        <w:t xml:space="preserve"> </w:t>
      </w:r>
      <w:proofErr w:type="spellStart"/>
      <w:r w:rsidRPr="00C549F5">
        <w:rPr>
          <w:rFonts w:asciiTheme="minorHAnsi" w:hAnsiTheme="minorHAnsi" w:cs="Arial"/>
          <w:szCs w:val="22"/>
        </w:rPr>
        <w:t>male</w:t>
      </w:r>
      <w:proofErr w:type="spellEnd"/>
      <w:r w:rsidRPr="00C549F5">
        <w:rPr>
          <w:rFonts w:asciiTheme="minorHAnsi" w:hAnsiTheme="minorHAnsi" w:cs="Arial"/>
          <w:szCs w:val="22"/>
        </w:rPr>
        <w:t xml:space="preserve"> </w:t>
      </w:r>
      <w:proofErr w:type="spellStart"/>
      <w:r w:rsidRPr="00C549F5">
        <w:rPr>
          <w:rFonts w:asciiTheme="minorHAnsi" w:hAnsiTheme="minorHAnsi" w:cs="Arial"/>
          <w:szCs w:val="22"/>
        </w:rPr>
        <w:t>infertility</w:t>
      </w:r>
      <w:proofErr w:type="spellEnd"/>
      <w:r w:rsidRPr="00C549F5">
        <w:rPr>
          <w:rFonts w:asciiTheme="minorHAnsi" w:hAnsiTheme="minorHAnsi" w:cs="Arial"/>
          <w:szCs w:val="22"/>
        </w:rPr>
        <w:t xml:space="preserve">. </w:t>
      </w:r>
      <w:proofErr w:type="spellStart"/>
      <w:r w:rsidRPr="00C549F5">
        <w:rPr>
          <w:rFonts w:asciiTheme="minorHAnsi" w:hAnsiTheme="minorHAnsi" w:cs="Arial"/>
          <w:szCs w:val="22"/>
        </w:rPr>
        <w:t>Andrologia</w:t>
      </w:r>
      <w:proofErr w:type="spellEnd"/>
      <w:r w:rsidRPr="00C549F5">
        <w:rPr>
          <w:rFonts w:asciiTheme="minorHAnsi" w:hAnsiTheme="minorHAnsi" w:cs="Arial"/>
          <w:szCs w:val="22"/>
        </w:rPr>
        <w:t xml:space="preserve">. Volume: </w:t>
      </w:r>
      <w:proofErr w:type="gramStart"/>
      <w:r w:rsidRPr="00C549F5">
        <w:rPr>
          <w:rFonts w:asciiTheme="minorHAnsi" w:hAnsiTheme="minorHAnsi" w:cs="Arial"/>
          <w:szCs w:val="22"/>
        </w:rPr>
        <w:t>50   Sayı</w:t>
      </w:r>
      <w:proofErr w:type="gramEnd"/>
      <w:r w:rsidRPr="00C549F5">
        <w:rPr>
          <w:rFonts w:asciiTheme="minorHAnsi" w:hAnsiTheme="minorHAnsi" w:cs="Arial"/>
          <w:szCs w:val="22"/>
        </w:rPr>
        <w:t xml:space="preserve">:10  </w:t>
      </w:r>
      <w:proofErr w:type="spellStart"/>
      <w:r w:rsidRPr="00C549F5">
        <w:rPr>
          <w:rFonts w:asciiTheme="minorHAnsi" w:hAnsiTheme="minorHAnsi" w:cs="Arial"/>
          <w:szCs w:val="22"/>
        </w:rPr>
        <w:t>December</w:t>
      </w:r>
      <w:proofErr w:type="spellEnd"/>
      <w:r w:rsidRPr="00C549F5">
        <w:rPr>
          <w:rFonts w:asciiTheme="minorHAnsi" w:hAnsiTheme="minorHAnsi" w:cs="Arial"/>
          <w:szCs w:val="22"/>
        </w:rPr>
        <w:t xml:space="preserve"> 2018.</w:t>
      </w:r>
    </w:p>
    <w:p w:rsidR="00C549F5" w:rsidRDefault="004C04F4" w:rsidP="004C04F4">
      <w:pPr>
        <w:pStyle w:val="ListeParagraf"/>
        <w:numPr>
          <w:ilvl w:val="0"/>
          <w:numId w:val="2"/>
        </w:numPr>
        <w:rPr>
          <w:rFonts w:cs="Arial"/>
        </w:rPr>
      </w:pPr>
      <w:r w:rsidRPr="004C04F4">
        <w:rPr>
          <w:rFonts w:cs="Arial"/>
        </w:rPr>
        <w:t xml:space="preserve">Volkan Turan, </w:t>
      </w:r>
      <w:proofErr w:type="spellStart"/>
      <w:r w:rsidRPr="004C04F4">
        <w:rPr>
          <w:rFonts w:cs="Arial"/>
        </w:rPr>
        <w:t>Molly</w:t>
      </w:r>
      <w:proofErr w:type="spellEnd"/>
      <w:r w:rsidRPr="004C04F4">
        <w:rPr>
          <w:rFonts w:cs="Arial"/>
        </w:rPr>
        <w:t xml:space="preserve"> M. </w:t>
      </w:r>
      <w:proofErr w:type="spellStart"/>
      <w:r w:rsidRPr="004C04F4">
        <w:rPr>
          <w:rFonts w:cs="Arial"/>
        </w:rPr>
        <w:t>Quinn</w:t>
      </w:r>
      <w:proofErr w:type="spellEnd"/>
      <w:r w:rsidRPr="004C04F4">
        <w:rPr>
          <w:rFonts w:cs="Arial"/>
        </w:rPr>
        <w:t xml:space="preserve">, </w:t>
      </w:r>
      <w:r w:rsidRPr="004B0BA2">
        <w:rPr>
          <w:rFonts w:cs="Arial"/>
          <w:b/>
        </w:rPr>
        <w:t xml:space="preserve">Nurten </w:t>
      </w:r>
      <w:proofErr w:type="spellStart"/>
      <w:r w:rsidRPr="004B0BA2">
        <w:rPr>
          <w:rFonts w:cs="Arial"/>
          <w:b/>
        </w:rPr>
        <w:t>Dayioglu</w:t>
      </w:r>
      <w:proofErr w:type="spellEnd"/>
      <w:r w:rsidRPr="004C04F4">
        <w:rPr>
          <w:rFonts w:cs="Arial"/>
        </w:rPr>
        <w:t xml:space="preserve">, </w:t>
      </w:r>
      <w:proofErr w:type="spellStart"/>
      <w:r w:rsidRPr="004C04F4">
        <w:rPr>
          <w:rFonts w:cs="Arial"/>
        </w:rPr>
        <w:t>Mitchell</w:t>
      </w:r>
      <w:proofErr w:type="spellEnd"/>
      <w:r w:rsidRPr="004C04F4">
        <w:rPr>
          <w:rFonts w:cs="Arial"/>
        </w:rPr>
        <w:t xml:space="preserve"> P. </w:t>
      </w:r>
      <w:proofErr w:type="spellStart"/>
      <w:r w:rsidRPr="004C04F4">
        <w:rPr>
          <w:rFonts w:cs="Arial"/>
        </w:rPr>
        <w:t>Rosen</w:t>
      </w:r>
      <w:proofErr w:type="spellEnd"/>
      <w:r w:rsidRPr="004C04F4">
        <w:rPr>
          <w:rFonts w:cs="Arial"/>
        </w:rPr>
        <w:t xml:space="preserve">, </w:t>
      </w:r>
      <w:proofErr w:type="spellStart"/>
      <w:r w:rsidRPr="004C04F4">
        <w:rPr>
          <w:rFonts w:cs="Arial"/>
        </w:rPr>
        <w:t>and</w:t>
      </w:r>
      <w:proofErr w:type="spellEnd"/>
      <w:r w:rsidRPr="004C04F4">
        <w:rPr>
          <w:rFonts w:cs="Arial"/>
        </w:rPr>
        <w:t xml:space="preserve"> Kutluk Oktay. </w:t>
      </w:r>
      <w:proofErr w:type="spellStart"/>
      <w:r w:rsidR="00C549F5" w:rsidRPr="00C549F5">
        <w:rPr>
          <w:rFonts w:cs="Arial"/>
        </w:rPr>
        <w:t>The</w:t>
      </w:r>
      <w:proofErr w:type="spellEnd"/>
      <w:r w:rsidR="00C549F5" w:rsidRPr="00C549F5">
        <w:rPr>
          <w:rFonts w:cs="Arial"/>
        </w:rPr>
        <w:t xml:space="preserve"> </w:t>
      </w:r>
      <w:proofErr w:type="spellStart"/>
      <w:r w:rsidR="00C549F5" w:rsidRPr="00C549F5">
        <w:rPr>
          <w:rFonts w:cs="Arial"/>
        </w:rPr>
        <w:t>impact</w:t>
      </w:r>
      <w:proofErr w:type="spellEnd"/>
      <w:r w:rsidR="00C549F5" w:rsidRPr="00C549F5">
        <w:rPr>
          <w:rFonts w:cs="Arial"/>
        </w:rPr>
        <w:t xml:space="preserve"> of </w:t>
      </w:r>
      <w:proofErr w:type="spellStart"/>
      <w:r w:rsidR="00C549F5" w:rsidRPr="00C549F5">
        <w:rPr>
          <w:rFonts w:cs="Arial"/>
        </w:rPr>
        <w:t>malignancy</w:t>
      </w:r>
      <w:proofErr w:type="spellEnd"/>
      <w:r w:rsidR="00C549F5" w:rsidRPr="00C549F5">
        <w:rPr>
          <w:rFonts w:cs="Arial"/>
        </w:rPr>
        <w:t xml:space="preserve"> on </w:t>
      </w:r>
      <w:proofErr w:type="spellStart"/>
      <w:r w:rsidR="00C549F5" w:rsidRPr="00C549F5">
        <w:rPr>
          <w:rFonts w:cs="Arial"/>
        </w:rPr>
        <w:t>response</w:t>
      </w:r>
      <w:proofErr w:type="spellEnd"/>
      <w:r w:rsidR="00C549F5" w:rsidRPr="00C549F5">
        <w:rPr>
          <w:rFonts w:cs="Arial"/>
        </w:rPr>
        <w:t xml:space="preserve"> </w:t>
      </w:r>
      <w:proofErr w:type="spellStart"/>
      <w:r w:rsidR="00C549F5" w:rsidRPr="00C549F5">
        <w:rPr>
          <w:rFonts w:cs="Arial"/>
        </w:rPr>
        <w:t>to</w:t>
      </w:r>
      <w:proofErr w:type="spellEnd"/>
      <w:r w:rsidR="00C549F5" w:rsidRPr="00C549F5">
        <w:rPr>
          <w:rFonts w:cs="Arial"/>
        </w:rPr>
        <w:t xml:space="preserve"> </w:t>
      </w:r>
      <w:proofErr w:type="spellStart"/>
      <w:r w:rsidR="00C549F5" w:rsidRPr="00C549F5">
        <w:rPr>
          <w:rFonts w:cs="Arial"/>
        </w:rPr>
        <w:t>ovarian</w:t>
      </w:r>
      <w:proofErr w:type="spellEnd"/>
      <w:r w:rsidR="00C549F5" w:rsidRPr="00C549F5">
        <w:rPr>
          <w:rFonts w:cs="Arial"/>
        </w:rPr>
        <w:t xml:space="preserve"> </w:t>
      </w:r>
      <w:proofErr w:type="spellStart"/>
      <w:r w:rsidR="00C549F5" w:rsidRPr="00C549F5">
        <w:rPr>
          <w:rFonts w:cs="Arial"/>
        </w:rPr>
        <w:t>stimulation</w:t>
      </w:r>
      <w:proofErr w:type="spellEnd"/>
      <w:r w:rsidR="00C549F5" w:rsidRPr="00C549F5">
        <w:rPr>
          <w:rFonts w:cs="Arial"/>
        </w:rPr>
        <w:t xml:space="preserve"> </w:t>
      </w:r>
      <w:proofErr w:type="spellStart"/>
      <w:r w:rsidR="00C549F5" w:rsidRPr="00C549F5">
        <w:rPr>
          <w:rFonts w:cs="Arial"/>
        </w:rPr>
        <w:t>for</w:t>
      </w:r>
      <w:proofErr w:type="spellEnd"/>
      <w:r w:rsidR="00C549F5" w:rsidRPr="00C549F5">
        <w:rPr>
          <w:rFonts w:cs="Arial"/>
        </w:rPr>
        <w:t xml:space="preserve"> </w:t>
      </w:r>
      <w:proofErr w:type="spellStart"/>
      <w:r w:rsidR="00C549F5" w:rsidRPr="00C549F5">
        <w:rPr>
          <w:rFonts w:cs="Arial"/>
        </w:rPr>
        <w:t>fertility</w:t>
      </w:r>
      <w:proofErr w:type="spellEnd"/>
      <w:r w:rsidR="00C549F5" w:rsidRPr="00C549F5">
        <w:rPr>
          <w:rFonts w:cs="Arial"/>
        </w:rPr>
        <w:t xml:space="preserve"> </w:t>
      </w:r>
      <w:proofErr w:type="spellStart"/>
      <w:r w:rsidR="00C549F5" w:rsidRPr="00C549F5">
        <w:rPr>
          <w:rFonts w:cs="Arial"/>
        </w:rPr>
        <w:t>preservation</w:t>
      </w:r>
      <w:proofErr w:type="spellEnd"/>
      <w:r w:rsidR="00C549F5" w:rsidRPr="00C549F5">
        <w:rPr>
          <w:rFonts w:cs="Arial"/>
        </w:rPr>
        <w:t>: a meta-</w:t>
      </w:r>
      <w:proofErr w:type="spellStart"/>
      <w:r w:rsidR="00C549F5" w:rsidRPr="00C549F5">
        <w:rPr>
          <w:rFonts w:cs="Arial"/>
        </w:rPr>
        <w:t>analysis</w:t>
      </w:r>
      <w:proofErr w:type="spellEnd"/>
      <w:r w:rsidR="00C549F5" w:rsidRPr="00C549F5">
        <w:rPr>
          <w:rFonts w:cs="Arial"/>
        </w:rPr>
        <w:t xml:space="preserve">. </w:t>
      </w:r>
      <w:proofErr w:type="spellStart"/>
      <w:r w:rsidR="00C549F5" w:rsidRPr="00C549F5">
        <w:rPr>
          <w:rFonts w:cs="Arial"/>
        </w:rPr>
        <w:t>Fertility</w:t>
      </w:r>
      <w:proofErr w:type="spellEnd"/>
      <w:r w:rsidR="00C549F5" w:rsidRPr="00C549F5">
        <w:rPr>
          <w:rFonts w:cs="Arial"/>
        </w:rPr>
        <w:t xml:space="preserve"> </w:t>
      </w:r>
      <w:proofErr w:type="spellStart"/>
      <w:r w:rsidR="00C549F5" w:rsidRPr="00C549F5">
        <w:rPr>
          <w:rFonts w:cs="Arial"/>
        </w:rPr>
        <w:t>and</w:t>
      </w:r>
      <w:proofErr w:type="spellEnd"/>
      <w:r w:rsidR="00C549F5" w:rsidRPr="00C549F5">
        <w:rPr>
          <w:rFonts w:cs="Arial"/>
        </w:rPr>
        <w:t xml:space="preserve"> </w:t>
      </w:r>
      <w:proofErr w:type="spellStart"/>
      <w:r w:rsidR="00C549F5" w:rsidRPr="00C549F5">
        <w:rPr>
          <w:rFonts w:cs="Arial"/>
        </w:rPr>
        <w:t>sterility</w:t>
      </w:r>
      <w:proofErr w:type="spellEnd"/>
      <w:r w:rsidR="00C549F5" w:rsidRPr="00C549F5">
        <w:rPr>
          <w:rFonts w:cs="Arial"/>
        </w:rPr>
        <w:t>. Vol:110 Sayı:7 Sayfa No: 1347-1355, 2018.</w:t>
      </w:r>
    </w:p>
    <w:p w:rsidR="000E3403" w:rsidRDefault="00C549F5" w:rsidP="000E3403">
      <w:pPr>
        <w:pStyle w:val="ListeParagraf"/>
        <w:numPr>
          <w:ilvl w:val="0"/>
          <w:numId w:val="2"/>
        </w:numPr>
        <w:rPr>
          <w:rFonts w:cs="Arial"/>
        </w:rPr>
      </w:pPr>
      <w:r w:rsidRPr="00C549F5">
        <w:rPr>
          <w:rFonts w:cs="Arial"/>
        </w:rPr>
        <w:t xml:space="preserve">Ali Buran, </w:t>
      </w:r>
      <w:proofErr w:type="spellStart"/>
      <w:r w:rsidRPr="00C549F5">
        <w:rPr>
          <w:rFonts w:cs="Arial"/>
        </w:rPr>
        <w:t>Pinar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Tulay</w:t>
      </w:r>
      <w:proofErr w:type="spellEnd"/>
      <w:r w:rsidRPr="00C549F5">
        <w:rPr>
          <w:rFonts w:cs="Arial"/>
        </w:rPr>
        <w:t xml:space="preserve">, </w:t>
      </w:r>
      <w:r w:rsidRPr="004B0BA2">
        <w:rPr>
          <w:rFonts w:cs="Arial"/>
          <w:b/>
        </w:rPr>
        <w:t>Nurten Dayıoğlu</w:t>
      </w:r>
      <w:r w:rsidRPr="00C549F5">
        <w:rPr>
          <w:rFonts w:cs="Arial"/>
        </w:rPr>
        <w:t xml:space="preserve">, Mustafa Emre </w:t>
      </w:r>
      <w:proofErr w:type="spellStart"/>
      <w:r w:rsidRPr="00C549F5">
        <w:rPr>
          <w:rFonts w:cs="Arial"/>
        </w:rPr>
        <w:t>Bakircioglu</w:t>
      </w:r>
      <w:proofErr w:type="spellEnd"/>
      <w:r w:rsidRPr="00C549F5">
        <w:rPr>
          <w:rFonts w:cs="Arial"/>
        </w:rPr>
        <w:t xml:space="preserve">, Mustafa </w:t>
      </w:r>
      <w:proofErr w:type="spellStart"/>
      <w:r w:rsidRPr="00C549F5">
        <w:rPr>
          <w:rFonts w:cs="Arial"/>
        </w:rPr>
        <w:t>Bahceci</w:t>
      </w:r>
      <w:proofErr w:type="spellEnd"/>
      <w:r w:rsidRPr="00C549F5">
        <w:rPr>
          <w:rFonts w:cs="Arial"/>
        </w:rPr>
        <w:t xml:space="preserve">, </w:t>
      </w:r>
      <w:proofErr w:type="spellStart"/>
      <w:r w:rsidRPr="00C549F5">
        <w:rPr>
          <w:rFonts w:cs="Arial"/>
        </w:rPr>
        <w:t>Tulay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İrez</w:t>
      </w:r>
      <w:proofErr w:type="spellEnd"/>
      <w:r w:rsidRPr="00C549F5">
        <w:rPr>
          <w:rFonts w:cs="Arial"/>
        </w:rPr>
        <w:t xml:space="preserve">. Evaluation of </w:t>
      </w:r>
      <w:proofErr w:type="spellStart"/>
      <w:r w:rsidRPr="00C549F5">
        <w:rPr>
          <w:rFonts w:cs="Arial"/>
        </w:rPr>
        <w:t>the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morphokinetic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parameters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and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development</w:t>
      </w:r>
      <w:proofErr w:type="spellEnd"/>
      <w:r w:rsidRPr="00C549F5">
        <w:rPr>
          <w:rFonts w:cs="Arial"/>
        </w:rPr>
        <w:t xml:space="preserve"> of </w:t>
      </w:r>
      <w:proofErr w:type="spellStart"/>
      <w:r w:rsidRPr="00C549F5">
        <w:rPr>
          <w:rFonts w:cs="Arial"/>
        </w:rPr>
        <w:t>pre-implantation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embryos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obtained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by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testicular</w:t>
      </w:r>
      <w:proofErr w:type="spellEnd"/>
      <w:r w:rsidRPr="00C549F5">
        <w:rPr>
          <w:rFonts w:cs="Arial"/>
        </w:rPr>
        <w:t xml:space="preserve">, </w:t>
      </w:r>
      <w:proofErr w:type="spellStart"/>
      <w:r w:rsidRPr="00C549F5">
        <w:rPr>
          <w:rFonts w:cs="Arial"/>
        </w:rPr>
        <w:t>epididymal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and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ejaculate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spermatozoa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using</w:t>
      </w:r>
      <w:proofErr w:type="spellEnd"/>
      <w:r w:rsidRPr="00C549F5">
        <w:rPr>
          <w:rFonts w:cs="Arial"/>
        </w:rPr>
        <w:t xml:space="preserve"> time-</w:t>
      </w:r>
      <w:proofErr w:type="spellStart"/>
      <w:r w:rsidRPr="00C549F5">
        <w:rPr>
          <w:rFonts w:cs="Arial"/>
        </w:rPr>
        <w:t>lapse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imaging</w:t>
      </w:r>
      <w:proofErr w:type="spellEnd"/>
      <w:r w:rsidRPr="00C549F5">
        <w:rPr>
          <w:rFonts w:cs="Arial"/>
        </w:rPr>
        <w:t xml:space="preserve"> </w:t>
      </w:r>
      <w:proofErr w:type="spellStart"/>
      <w:r w:rsidRPr="00C549F5">
        <w:rPr>
          <w:rFonts w:cs="Arial"/>
        </w:rPr>
        <w:t>system</w:t>
      </w:r>
      <w:proofErr w:type="spellEnd"/>
      <w:r w:rsidRPr="00C549F5">
        <w:rPr>
          <w:rFonts w:cs="Arial"/>
        </w:rPr>
        <w:t xml:space="preserve">. </w:t>
      </w:r>
      <w:r w:rsidR="000E3403">
        <w:rPr>
          <w:rFonts w:cs="Arial"/>
        </w:rPr>
        <w:t xml:space="preserve"> </w:t>
      </w:r>
      <w:proofErr w:type="spellStart"/>
      <w:r w:rsidR="000E3403" w:rsidRPr="000E3403">
        <w:rPr>
          <w:rFonts w:cs="Arial"/>
        </w:rPr>
        <w:t>Andrologia</w:t>
      </w:r>
      <w:proofErr w:type="spellEnd"/>
      <w:r w:rsidR="000E3403" w:rsidRPr="000E3403">
        <w:rPr>
          <w:rFonts w:cs="Arial"/>
        </w:rPr>
        <w:t xml:space="preserve">. 2018 </w:t>
      </w:r>
      <w:proofErr w:type="spellStart"/>
      <w:r w:rsidR="000E3403" w:rsidRPr="000E3403">
        <w:rPr>
          <w:rFonts w:cs="Arial"/>
        </w:rPr>
        <w:t>Dec</w:t>
      </w:r>
      <w:proofErr w:type="spellEnd"/>
      <w:r w:rsidR="000E3403" w:rsidRPr="000E3403">
        <w:rPr>
          <w:rFonts w:cs="Arial"/>
        </w:rPr>
        <w:t xml:space="preserve"> 19:e13217. </w:t>
      </w:r>
      <w:proofErr w:type="spellStart"/>
      <w:r w:rsidR="000E3403" w:rsidRPr="000E3403">
        <w:rPr>
          <w:rFonts w:cs="Arial"/>
        </w:rPr>
        <w:t>doi</w:t>
      </w:r>
      <w:proofErr w:type="spellEnd"/>
      <w:r w:rsidR="000E3403" w:rsidRPr="000E3403">
        <w:rPr>
          <w:rFonts w:cs="Arial"/>
        </w:rPr>
        <w:t xml:space="preserve">: </w:t>
      </w:r>
      <w:proofErr w:type="gramStart"/>
      <w:r w:rsidR="000E3403" w:rsidRPr="000E3403">
        <w:rPr>
          <w:rFonts w:cs="Arial"/>
        </w:rPr>
        <w:t>10.1111</w:t>
      </w:r>
      <w:proofErr w:type="gramEnd"/>
      <w:r w:rsidR="000E3403" w:rsidRPr="000E3403">
        <w:rPr>
          <w:rFonts w:cs="Arial"/>
        </w:rPr>
        <w:t>/and.13217</w:t>
      </w:r>
      <w:r w:rsidR="000E3403">
        <w:rPr>
          <w:rFonts w:cs="Arial"/>
        </w:rPr>
        <w:t xml:space="preserve">   </w:t>
      </w:r>
    </w:p>
    <w:p w:rsidR="004B0BA2" w:rsidRPr="004B0BA2" w:rsidRDefault="006C4C74" w:rsidP="004B0BA2">
      <w:pPr>
        <w:pStyle w:val="ListeParagraf"/>
        <w:numPr>
          <w:ilvl w:val="0"/>
          <w:numId w:val="2"/>
        </w:numPr>
        <w:rPr>
          <w:rFonts w:cs="Arial"/>
        </w:rPr>
      </w:pPr>
      <w:proofErr w:type="spellStart"/>
      <w:r w:rsidRPr="004B0BA2">
        <w:rPr>
          <w:rFonts w:cs="Arial"/>
        </w:rPr>
        <w:t>Tulay</w:t>
      </w:r>
      <w:proofErr w:type="spellEnd"/>
      <w:r w:rsidRPr="004B0BA2">
        <w:rPr>
          <w:rFonts w:cs="Arial"/>
        </w:rPr>
        <w:t xml:space="preserve"> </w:t>
      </w:r>
      <w:proofErr w:type="spellStart"/>
      <w:r w:rsidRPr="004B0BA2">
        <w:rPr>
          <w:rFonts w:cs="Arial"/>
        </w:rPr>
        <w:t>Irez</w:t>
      </w:r>
      <w:proofErr w:type="spellEnd"/>
      <w:r w:rsidRPr="004B0BA2">
        <w:rPr>
          <w:rFonts w:cs="Arial"/>
        </w:rPr>
        <w:t xml:space="preserve">, </w:t>
      </w:r>
      <w:r w:rsidRPr="004B0BA2">
        <w:rPr>
          <w:rFonts w:cs="Arial"/>
          <w:b/>
        </w:rPr>
        <w:t xml:space="preserve">Nurten </w:t>
      </w:r>
      <w:proofErr w:type="spellStart"/>
      <w:r w:rsidRPr="004B0BA2">
        <w:rPr>
          <w:rFonts w:cs="Arial"/>
          <w:b/>
        </w:rPr>
        <w:t>Dayioglu</w:t>
      </w:r>
      <w:proofErr w:type="spellEnd"/>
      <w:r w:rsidRPr="004B0BA2">
        <w:rPr>
          <w:rFonts w:cs="Arial"/>
        </w:rPr>
        <w:t xml:space="preserve">, Meryem Alagöz, </w:t>
      </w:r>
      <w:r w:rsidR="004B0BA2" w:rsidRPr="004B0BA2">
        <w:rPr>
          <w:rFonts w:cs="Arial"/>
        </w:rPr>
        <w:t xml:space="preserve">Suat </w:t>
      </w:r>
      <w:proofErr w:type="spellStart"/>
      <w:r w:rsidR="004B0BA2" w:rsidRPr="004B0BA2">
        <w:rPr>
          <w:rFonts w:cs="Arial"/>
        </w:rPr>
        <w:t>Karatas</w:t>
      </w:r>
      <w:proofErr w:type="spellEnd"/>
      <w:r w:rsidR="004B0BA2" w:rsidRPr="004B0BA2">
        <w:rPr>
          <w:rFonts w:cs="Arial"/>
        </w:rPr>
        <w:t xml:space="preserve">, </w:t>
      </w:r>
      <w:r w:rsidRPr="004B0BA2">
        <w:rPr>
          <w:rFonts w:cs="Arial"/>
        </w:rPr>
        <w:t xml:space="preserve">Onur </w:t>
      </w:r>
      <w:proofErr w:type="spellStart"/>
      <w:r w:rsidRPr="004B0BA2">
        <w:rPr>
          <w:rFonts w:cs="Arial"/>
        </w:rPr>
        <w:t>G</w:t>
      </w:r>
      <w:r w:rsidRPr="004B0BA2">
        <w:rPr>
          <w:rFonts w:cs="Garamond"/>
        </w:rPr>
        <w:t>ü</w:t>
      </w:r>
      <w:r w:rsidR="004B0BA2" w:rsidRPr="004B0BA2">
        <w:rPr>
          <w:rFonts w:cs="Arial"/>
        </w:rPr>
        <w:t>ralp</w:t>
      </w:r>
      <w:proofErr w:type="spellEnd"/>
      <w:r w:rsidR="004B0BA2" w:rsidRPr="004B0BA2">
        <w:rPr>
          <w:rFonts w:cs="Arial"/>
        </w:rPr>
        <w:t xml:space="preserve">. </w:t>
      </w:r>
      <w:proofErr w:type="spellStart"/>
      <w:r w:rsidR="004B0BA2" w:rsidRPr="004B0BA2">
        <w:rPr>
          <w:rFonts w:cs="Arial"/>
        </w:rPr>
        <w:t>The</w:t>
      </w:r>
      <w:proofErr w:type="spellEnd"/>
      <w:r w:rsidR="004B0BA2" w:rsidRPr="004B0BA2">
        <w:rPr>
          <w:rFonts w:cs="Arial"/>
        </w:rPr>
        <w:t xml:space="preserve"> </w:t>
      </w:r>
      <w:proofErr w:type="spellStart"/>
      <w:r w:rsidR="004B0BA2" w:rsidRPr="004B0BA2">
        <w:rPr>
          <w:rFonts w:cs="Arial"/>
        </w:rPr>
        <w:t>use</w:t>
      </w:r>
      <w:proofErr w:type="spellEnd"/>
      <w:r w:rsidR="004B0BA2" w:rsidRPr="004B0BA2">
        <w:rPr>
          <w:rFonts w:cs="Arial"/>
        </w:rPr>
        <w:t xml:space="preserve"> of aniline </w:t>
      </w:r>
      <w:proofErr w:type="spellStart"/>
      <w:r w:rsidR="004B0BA2" w:rsidRPr="004B0BA2">
        <w:rPr>
          <w:rFonts w:cs="Arial"/>
        </w:rPr>
        <w:t>blue</w:t>
      </w:r>
      <w:proofErr w:type="spellEnd"/>
      <w:r w:rsidR="004B0BA2" w:rsidRPr="004B0BA2">
        <w:rPr>
          <w:rFonts w:cs="Arial"/>
        </w:rPr>
        <w:t xml:space="preserve"> </w:t>
      </w:r>
      <w:proofErr w:type="spellStart"/>
      <w:r w:rsidR="004B0BA2" w:rsidRPr="004B0BA2">
        <w:rPr>
          <w:rFonts w:cs="Arial"/>
        </w:rPr>
        <w:t>chromatin</w:t>
      </w:r>
      <w:proofErr w:type="spellEnd"/>
      <w:r w:rsidR="004B0BA2" w:rsidRPr="004B0BA2">
        <w:rPr>
          <w:rFonts w:cs="Arial"/>
        </w:rPr>
        <w:t xml:space="preserve"> </w:t>
      </w:r>
      <w:proofErr w:type="spellStart"/>
      <w:r w:rsidR="004B0BA2" w:rsidRPr="004B0BA2">
        <w:rPr>
          <w:rFonts w:cs="Arial"/>
        </w:rPr>
        <w:t>condensation</w:t>
      </w:r>
      <w:proofErr w:type="spellEnd"/>
      <w:r w:rsidR="004B0BA2" w:rsidRPr="004B0BA2">
        <w:rPr>
          <w:rFonts w:cs="Arial"/>
        </w:rPr>
        <w:t xml:space="preserve"> test on </w:t>
      </w:r>
      <w:proofErr w:type="spellStart"/>
      <w:r w:rsidR="004B0BA2" w:rsidRPr="004B0BA2">
        <w:rPr>
          <w:rFonts w:cs="Arial"/>
        </w:rPr>
        <w:t>prediction</w:t>
      </w:r>
      <w:proofErr w:type="spellEnd"/>
      <w:r w:rsidR="004B0BA2" w:rsidRPr="004B0BA2">
        <w:rPr>
          <w:rFonts w:cs="Arial"/>
        </w:rPr>
        <w:t xml:space="preserve"> of </w:t>
      </w:r>
      <w:proofErr w:type="spellStart"/>
      <w:r w:rsidR="004B0BA2" w:rsidRPr="004B0BA2">
        <w:rPr>
          <w:rFonts w:cs="Arial"/>
        </w:rPr>
        <w:t>pregnancy</w:t>
      </w:r>
      <w:proofErr w:type="spellEnd"/>
      <w:r w:rsidR="004B0BA2" w:rsidRPr="004B0BA2">
        <w:rPr>
          <w:rFonts w:cs="Arial"/>
        </w:rPr>
        <w:t xml:space="preserve"> in </w:t>
      </w:r>
      <w:proofErr w:type="spellStart"/>
      <w:r w:rsidR="004B0BA2" w:rsidRPr="004B0BA2">
        <w:rPr>
          <w:rFonts w:cs="Arial"/>
        </w:rPr>
        <w:t>mild</w:t>
      </w:r>
      <w:proofErr w:type="spellEnd"/>
      <w:r w:rsidR="004B0BA2" w:rsidRPr="004B0BA2">
        <w:rPr>
          <w:rFonts w:cs="Arial"/>
        </w:rPr>
        <w:t xml:space="preserve"> </w:t>
      </w:r>
      <w:proofErr w:type="spellStart"/>
      <w:r w:rsidR="004B0BA2" w:rsidRPr="004B0BA2">
        <w:rPr>
          <w:rFonts w:cs="Arial"/>
        </w:rPr>
        <w:t>male</w:t>
      </w:r>
      <w:proofErr w:type="spellEnd"/>
      <w:r w:rsidR="004B0BA2" w:rsidRPr="004B0BA2">
        <w:rPr>
          <w:rFonts w:cs="Arial"/>
        </w:rPr>
        <w:t xml:space="preserve"> </w:t>
      </w:r>
      <w:proofErr w:type="spellStart"/>
      <w:r w:rsidR="004B0BA2" w:rsidRPr="004B0BA2">
        <w:rPr>
          <w:rFonts w:cs="Arial"/>
        </w:rPr>
        <w:t>factor</w:t>
      </w:r>
      <w:proofErr w:type="spellEnd"/>
      <w:r w:rsidR="004B0BA2" w:rsidRPr="004B0BA2">
        <w:rPr>
          <w:rFonts w:cs="Arial"/>
        </w:rPr>
        <w:t xml:space="preserve"> </w:t>
      </w:r>
      <w:proofErr w:type="spellStart"/>
      <w:r w:rsidR="004B0BA2" w:rsidRPr="004B0BA2">
        <w:rPr>
          <w:rFonts w:cs="Arial"/>
        </w:rPr>
        <w:t>and</w:t>
      </w:r>
      <w:proofErr w:type="spellEnd"/>
      <w:r w:rsidR="004B0BA2" w:rsidRPr="004B0BA2">
        <w:rPr>
          <w:rFonts w:cs="Arial"/>
        </w:rPr>
        <w:t xml:space="preserve"> </w:t>
      </w:r>
      <w:proofErr w:type="spellStart"/>
      <w:r w:rsidR="004B0BA2" w:rsidRPr="004B0BA2">
        <w:rPr>
          <w:rFonts w:cs="Arial"/>
        </w:rPr>
        <w:t>unexplained</w:t>
      </w:r>
      <w:proofErr w:type="spellEnd"/>
    </w:p>
    <w:p w:rsidR="006C4C74" w:rsidRDefault="004B0BA2" w:rsidP="004B0BA2">
      <w:pPr>
        <w:pStyle w:val="ListeParagraf"/>
        <w:rPr>
          <w:rFonts w:cs="Arial"/>
        </w:rPr>
      </w:pPr>
      <w:proofErr w:type="spellStart"/>
      <w:r w:rsidRPr="004B0BA2">
        <w:rPr>
          <w:rFonts w:cs="Arial"/>
        </w:rPr>
        <w:t>male</w:t>
      </w:r>
      <w:proofErr w:type="spellEnd"/>
      <w:r w:rsidRPr="004B0BA2">
        <w:rPr>
          <w:rFonts w:cs="Arial"/>
        </w:rPr>
        <w:t xml:space="preserve"> </w:t>
      </w:r>
      <w:proofErr w:type="spellStart"/>
      <w:r w:rsidRPr="004B0BA2">
        <w:rPr>
          <w:rFonts w:cs="Arial"/>
        </w:rPr>
        <w:t>infertility</w:t>
      </w:r>
      <w:proofErr w:type="spellEnd"/>
      <w:r>
        <w:rPr>
          <w:rFonts w:cs="Arial"/>
        </w:rPr>
        <w:t xml:space="preserve">. </w:t>
      </w:r>
      <w:proofErr w:type="spellStart"/>
      <w:r w:rsidRPr="004B0BA2">
        <w:rPr>
          <w:rFonts w:cs="Arial"/>
        </w:rPr>
        <w:t>Andrologia</w:t>
      </w:r>
      <w:proofErr w:type="spellEnd"/>
      <w:r w:rsidRPr="004B0BA2">
        <w:rPr>
          <w:rFonts w:cs="Arial"/>
        </w:rPr>
        <w:t>. 2018;50:e13111.</w:t>
      </w:r>
    </w:p>
    <w:p w:rsidR="00CE2344" w:rsidRDefault="00CE2344" w:rsidP="004B0BA2">
      <w:pPr>
        <w:pStyle w:val="ListeParagraf"/>
        <w:rPr>
          <w:rFonts w:cs="Arial"/>
        </w:rPr>
      </w:pPr>
    </w:p>
    <w:p w:rsidR="005E58B6" w:rsidRDefault="00CE2344" w:rsidP="005E58B6">
      <w:pPr>
        <w:pStyle w:val="ListeParagraf"/>
        <w:numPr>
          <w:ilvl w:val="0"/>
          <w:numId w:val="2"/>
        </w:numPr>
        <w:rPr>
          <w:rFonts w:cs="Arial"/>
        </w:rPr>
      </w:pPr>
      <w:proofErr w:type="spellStart"/>
      <w:r w:rsidRPr="00CE2344">
        <w:rPr>
          <w:rFonts w:cs="Arial"/>
        </w:rPr>
        <w:lastRenderedPageBreak/>
        <w:t>B.Demir</w:t>
      </w:r>
      <w:proofErr w:type="spellEnd"/>
      <w:r w:rsidRPr="00CE2344">
        <w:rPr>
          <w:rFonts w:cs="Arial"/>
        </w:rPr>
        <w:t xml:space="preserve">, </w:t>
      </w:r>
      <w:proofErr w:type="spellStart"/>
      <w:r w:rsidRPr="00CE2344">
        <w:rPr>
          <w:rFonts w:cs="Arial"/>
        </w:rPr>
        <w:t>N.</w:t>
      </w:r>
      <w:proofErr w:type="gramStart"/>
      <w:r w:rsidRPr="00CE2344">
        <w:rPr>
          <w:rFonts w:cs="Arial"/>
        </w:rPr>
        <w:t>Dayioglu</w:t>
      </w:r>
      <w:proofErr w:type="spellEnd"/>
      <w:r w:rsidRPr="00CE2344">
        <w:rPr>
          <w:rFonts w:cs="Arial"/>
        </w:rPr>
        <w:t xml:space="preserve"> , T</w:t>
      </w:r>
      <w:proofErr w:type="gramEnd"/>
      <w:r w:rsidRPr="00CE2344">
        <w:rPr>
          <w:rFonts w:cs="Arial"/>
        </w:rPr>
        <w:t xml:space="preserve">. </w:t>
      </w:r>
      <w:proofErr w:type="spellStart"/>
      <w:r w:rsidRPr="00CE2344">
        <w:rPr>
          <w:rFonts w:cs="Arial"/>
        </w:rPr>
        <w:t>Irez</w:t>
      </w:r>
      <w:proofErr w:type="spellEnd"/>
      <w:r w:rsidR="005E58B6">
        <w:rPr>
          <w:rFonts w:cs="Arial"/>
        </w:rPr>
        <w:t>.</w:t>
      </w:r>
      <w:r w:rsidRPr="00CE2344">
        <w:rPr>
          <w:rFonts w:cs="Arial"/>
        </w:rPr>
        <w:t xml:space="preserve"> </w:t>
      </w:r>
      <w:proofErr w:type="spellStart"/>
      <w:r w:rsidRPr="00CE2344">
        <w:rPr>
          <w:rFonts w:cs="Arial"/>
        </w:rPr>
        <w:t>Comparsion</w:t>
      </w:r>
      <w:proofErr w:type="spellEnd"/>
      <w:r w:rsidRPr="00CE2344">
        <w:rPr>
          <w:rFonts w:cs="Arial"/>
        </w:rPr>
        <w:t xml:space="preserve"> of </w:t>
      </w:r>
      <w:proofErr w:type="spellStart"/>
      <w:r w:rsidRPr="00CE2344">
        <w:rPr>
          <w:rFonts w:cs="Arial"/>
        </w:rPr>
        <w:t>the</w:t>
      </w:r>
      <w:proofErr w:type="spellEnd"/>
      <w:r w:rsidRPr="00CE2344">
        <w:rPr>
          <w:rFonts w:cs="Arial"/>
        </w:rPr>
        <w:t xml:space="preserve"> </w:t>
      </w:r>
      <w:proofErr w:type="spellStart"/>
      <w:r w:rsidRPr="00CE2344">
        <w:rPr>
          <w:rFonts w:cs="Arial"/>
        </w:rPr>
        <w:t>outcome</w:t>
      </w:r>
      <w:proofErr w:type="spellEnd"/>
      <w:r w:rsidRPr="00CE2344">
        <w:rPr>
          <w:rFonts w:cs="Arial"/>
        </w:rPr>
        <w:t xml:space="preserve"> of IVF </w:t>
      </w:r>
      <w:proofErr w:type="spellStart"/>
      <w:r w:rsidRPr="00CE2344">
        <w:rPr>
          <w:rFonts w:cs="Arial"/>
        </w:rPr>
        <w:t>cycles</w:t>
      </w:r>
      <w:proofErr w:type="spellEnd"/>
      <w:r w:rsidRPr="00CE2344">
        <w:rPr>
          <w:rFonts w:cs="Arial"/>
        </w:rPr>
        <w:t xml:space="preserve"> </w:t>
      </w:r>
      <w:proofErr w:type="spellStart"/>
      <w:r w:rsidRPr="00CE2344">
        <w:rPr>
          <w:rFonts w:cs="Arial"/>
        </w:rPr>
        <w:t>between</w:t>
      </w:r>
      <w:proofErr w:type="spellEnd"/>
      <w:r w:rsidRPr="00CE2344">
        <w:rPr>
          <w:rFonts w:cs="Arial"/>
        </w:rPr>
        <w:t xml:space="preserve"> </w:t>
      </w:r>
      <w:proofErr w:type="spellStart"/>
      <w:r w:rsidRPr="00CE2344">
        <w:rPr>
          <w:rFonts w:cs="Arial"/>
        </w:rPr>
        <w:t>poor</w:t>
      </w:r>
      <w:proofErr w:type="spellEnd"/>
      <w:r w:rsidRPr="00CE2344">
        <w:rPr>
          <w:rFonts w:cs="Arial"/>
        </w:rPr>
        <w:t xml:space="preserve"> </w:t>
      </w:r>
      <w:proofErr w:type="spellStart"/>
      <w:r w:rsidRPr="00CE2344">
        <w:rPr>
          <w:rFonts w:cs="Arial"/>
        </w:rPr>
        <w:t>ovarian</w:t>
      </w:r>
      <w:proofErr w:type="spellEnd"/>
      <w:r w:rsidRPr="00CE2344">
        <w:rPr>
          <w:rFonts w:cs="Arial"/>
        </w:rPr>
        <w:t xml:space="preserve"> </w:t>
      </w:r>
      <w:proofErr w:type="spellStart"/>
      <w:r w:rsidRPr="00CE2344">
        <w:rPr>
          <w:rFonts w:cs="Arial"/>
        </w:rPr>
        <w:t>responders</w:t>
      </w:r>
      <w:proofErr w:type="spellEnd"/>
      <w:r w:rsidRPr="00CE2344">
        <w:rPr>
          <w:rFonts w:cs="Arial"/>
        </w:rPr>
        <w:t xml:space="preserve"> </w:t>
      </w:r>
      <w:proofErr w:type="spellStart"/>
      <w:r w:rsidRPr="00CE2344">
        <w:rPr>
          <w:rFonts w:cs="Arial"/>
        </w:rPr>
        <w:t>and</w:t>
      </w:r>
      <w:proofErr w:type="spellEnd"/>
      <w:r w:rsidRPr="00CE2344">
        <w:rPr>
          <w:rFonts w:cs="Arial"/>
        </w:rPr>
        <w:t xml:space="preserve"> </w:t>
      </w:r>
      <w:proofErr w:type="spellStart"/>
      <w:r w:rsidRPr="00CE2344">
        <w:rPr>
          <w:rFonts w:cs="Arial"/>
        </w:rPr>
        <w:t>unexplained</w:t>
      </w:r>
      <w:proofErr w:type="spellEnd"/>
      <w:r w:rsidRPr="00CE2344">
        <w:rPr>
          <w:rFonts w:cs="Arial"/>
        </w:rPr>
        <w:t xml:space="preserve"> </w:t>
      </w:r>
      <w:proofErr w:type="spellStart"/>
      <w:r w:rsidRPr="00CE2344">
        <w:rPr>
          <w:rFonts w:cs="Arial"/>
        </w:rPr>
        <w:t>infertility</w:t>
      </w:r>
      <w:proofErr w:type="spellEnd"/>
      <w:r w:rsidRPr="00CE2344">
        <w:rPr>
          <w:rFonts w:cs="Arial"/>
        </w:rPr>
        <w:t xml:space="preserve"> </w:t>
      </w:r>
      <w:proofErr w:type="spellStart"/>
      <w:r w:rsidRPr="00CE2344">
        <w:rPr>
          <w:rFonts w:cs="Arial"/>
        </w:rPr>
        <w:t>patients</w:t>
      </w:r>
      <w:proofErr w:type="spellEnd"/>
      <w:r w:rsidRPr="00CE2344">
        <w:rPr>
          <w:rFonts w:cs="Arial"/>
        </w:rPr>
        <w:t>.</w:t>
      </w:r>
      <w:r w:rsidR="005E58B6" w:rsidRPr="005E58B6">
        <w:rPr>
          <w:rFonts w:cs="Arial"/>
        </w:rPr>
        <w:t xml:space="preserve"> </w:t>
      </w:r>
      <w:proofErr w:type="spellStart"/>
      <w:r w:rsidR="005E58B6" w:rsidRPr="005E58B6">
        <w:rPr>
          <w:rFonts w:cs="Arial"/>
        </w:rPr>
        <w:t>The</w:t>
      </w:r>
      <w:proofErr w:type="spellEnd"/>
      <w:r w:rsidR="005E58B6" w:rsidRPr="005E58B6">
        <w:rPr>
          <w:rFonts w:cs="Arial"/>
        </w:rPr>
        <w:t xml:space="preserve"> </w:t>
      </w:r>
      <w:proofErr w:type="spellStart"/>
      <w:r w:rsidR="005E58B6" w:rsidRPr="005E58B6">
        <w:rPr>
          <w:rFonts w:cs="Arial"/>
        </w:rPr>
        <w:t>Journal</w:t>
      </w:r>
      <w:proofErr w:type="spellEnd"/>
      <w:r w:rsidR="005E58B6" w:rsidRPr="005E58B6">
        <w:rPr>
          <w:rFonts w:cs="Arial"/>
        </w:rPr>
        <w:t xml:space="preserve"> Of </w:t>
      </w:r>
      <w:proofErr w:type="spellStart"/>
      <w:r w:rsidR="005E58B6" w:rsidRPr="005E58B6">
        <w:rPr>
          <w:rFonts w:cs="Arial"/>
        </w:rPr>
        <w:t>Medical</w:t>
      </w:r>
      <w:proofErr w:type="spellEnd"/>
      <w:r w:rsidR="005E58B6" w:rsidRPr="005E58B6">
        <w:rPr>
          <w:rFonts w:cs="Arial"/>
        </w:rPr>
        <w:t xml:space="preserve"> </w:t>
      </w:r>
      <w:proofErr w:type="spellStart"/>
      <w:r w:rsidR="005E58B6" w:rsidRPr="005E58B6">
        <w:rPr>
          <w:rFonts w:cs="Arial"/>
        </w:rPr>
        <w:t>Sciences</w:t>
      </w:r>
      <w:proofErr w:type="spellEnd"/>
      <w:r w:rsidR="005E58B6" w:rsidRPr="005E58B6">
        <w:rPr>
          <w:rFonts w:cs="Arial"/>
        </w:rPr>
        <w:t>, vol.1, pp.58-63, 2020</w:t>
      </w:r>
    </w:p>
    <w:p w:rsidR="005E58B6" w:rsidRDefault="005E58B6" w:rsidP="005E58B6">
      <w:pPr>
        <w:pStyle w:val="ListeParagraf"/>
        <w:rPr>
          <w:rFonts w:cs="Arial"/>
        </w:rPr>
      </w:pPr>
    </w:p>
    <w:p w:rsidR="00D5730D" w:rsidRDefault="00D5730D" w:rsidP="00D5730D">
      <w:pPr>
        <w:pStyle w:val="ListeParagraf"/>
        <w:numPr>
          <w:ilvl w:val="0"/>
          <w:numId w:val="2"/>
        </w:numPr>
        <w:rPr>
          <w:rFonts w:cs="Arial"/>
        </w:rPr>
      </w:pPr>
      <w:proofErr w:type="spellStart"/>
      <w:r w:rsidRPr="00D5730D">
        <w:rPr>
          <w:rFonts w:cs="Arial"/>
        </w:rPr>
        <w:t>Tulay</w:t>
      </w:r>
      <w:proofErr w:type="spellEnd"/>
      <w:r w:rsidRPr="00D5730D">
        <w:rPr>
          <w:rFonts w:cs="Arial"/>
        </w:rPr>
        <w:t xml:space="preserve"> </w:t>
      </w:r>
      <w:proofErr w:type="spellStart"/>
      <w:r w:rsidRPr="00D5730D">
        <w:rPr>
          <w:rFonts w:cs="Arial"/>
        </w:rPr>
        <w:t>Irez</w:t>
      </w:r>
      <w:proofErr w:type="spellEnd"/>
      <w:r>
        <w:rPr>
          <w:rFonts w:cs="Arial"/>
        </w:rPr>
        <w:t xml:space="preserve">, </w:t>
      </w:r>
      <w:r w:rsidRPr="00D5730D">
        <w:rPr>
          <w:rFonts w:cs="Arial"/>
        </w:rPr>
        <w:t xml:space="preserve">Sinem Ercan </w:t>
      </w:r>
      <w:proofErr w:type="spellStart"/>
      <w:r w:rsidRPr="00D5730D">
        <w:rPr>
          <w:rFonts w:cs="Arial"/>
        </w:rPr>
        <w:t>Dogan</w:t>
      </w:r>
      <w:proofErr w:type="spellEnd"/>
      <w:r>
        <w:rPr>
          <w:rFonts w:cs="Arial"/>
        </w:rPr>
        <w:t xml:space="preserve">, </w:t>
      </w:r>
      <w:r w:rsidRPr="00D5730D">
        <w:rPr>
          <w:rFonts w:cs="Arial"/>
        </w:rPr>
        <w:t xml:space="preserve">Enver </w:t>
      </w:r>
      <w:proofErr w:type="spellStart"/>
      <w:r w:rsidRPr="00D5730D">
        <w:rPr>
          <w:rFonts w:cs="Arial"/>
        </w:rPr>
        <w:t>Ciraci</w:t>
      </w:r>
      <w:proofErr w:type="spellEnd"/>
      <w:r>
        <w:rPr>
          <w:rFonts w:cs="Arial"/>
        </w:rPr>
        <w:t xml:space="preserve">, </w:t>
      </w:r>
      <w:r w:rsidRPr="00D5730D">
        <w:rPr>
          <w:rFonts w:cs="Arial"/>
        </w:rPr>
        <w:t xml:space="preserve">Saadet </w:t>
      </w:r>
      <w:proofErr w:type="spellStart"/>
      <w:r w:rsidRPr="00D5730D">
        <w:rPr>
          <w:rFonts w:cs="Arial"/>
        </w:rPr>
        <w:t>Busra</w:t>
      </w:r>
      <w:proofErr w:type="spellEnd"/>
      <w:r w:rsidRPr="00D5730D">
        <w:rPr>
          <w:rFonts w:cs="Arial"/>
        </w:rPr>
        <w:t xml:space="preserve"> </w:t>
      </w:r>
      <w:proofErr w:type="spellStart"/>
      <w:r w:rsidRPr="00D5730D">
        <w:rPr>
          <w:rFonts w:cs="Arial"/>
        </w:rPr>
        <w:t>Aksoyer</w:t>
      </w:r>
      <w:proofErr w:type="spellEnd"/>
      <w:r>
        <w:rPr>
          <w:rFonts w:cs="Arial"/>
        </w:rPr>
        <w:t xml:space="preserve">, </w:t>
      </w:r>
      <w:r w:rsidRPr="00D5730D">
        <w:rPr>
          <w:rFonts w:cs="Arial"/>
          <w:b/>
        </w:rPr>
        <w:t xml:space="preserve">Nurten </w:t>
      </w:r>
      <w:proofErr w:type="spellStart"/>
      <w:r w:rsidRPr="00D5730D">
        <w:rPr>
          <w:rFonts w:cs="Arial"/>
          <w:b/>
        </w:rPr>
        <w:t>Dayioglu</w:t>
      </w:r>
      <w:proofErr w:type="spellEnd"/>
      <w:r>
        <w:rPr>
          <w:rFonts w:cs="Arial"/>
        </w:rPr>
        <w:t xml:space="preserve">, </w:t>
      </w:r>
      <w:r w:rsidRPr="00D5730D">
        <w:rPr>
          <w:rFonts w:cs="Arial"/>
        </w:rPr>
        <w:t xml:space="preserve">Onur </w:t>
      </w:r>
      <w:proofErr w:type="spellStart"/>
      <w:r w:rsidRPr="00D5730D">
        <w:rPr>
          <w:rFonts w:cs="Arial"/>
        </w:rPr>
        <w:t>Guralp</w:t>
      </w:r>
      <w:proofErr w:type="spellEnd"/>
      <w:r>
        <w:rPr>
          <w:rFonts w:cs="Arial"/>
        </w:rPr>
        <w:t xml:space="preserve">. </w:t>
      </w:r>
      <w:proofErr w:type="spellStart"/>
      <w:r w:rsidRPr="00D5730D">
        <w:rPr>
          <w:rFonts w:cs="Arial"/>
        </w:rPr>
        <w:t>Does</w:t>
      </w:r>
      <w:proofErr w:type="spellEnd"/>
      <w:r w:rsidRPr="00D5730D">
        <w:rPr>
          <w:rFonts w:cs="Arial"/>
        </w:rPr>
        <w:t xml:space="preserve"> </w:t>
      </w:r>
      <w:proofErr w:type="spellStart"/>
      <w:r w:rsidRPr="00D5730D">
        <w:rPr>
          <w:rFonts w:cs="Arial"/>
        </w:rPr>
        <w:t>the</w:t>
      </w:r>
      <w:proofErr w:type="spellEnd"/>
      <w:r w:rsidRPr="00D5730D">
        <w:rPr>
          <w:rFonts w:cs="Arial"/>
        </w:rPr>
        <w:t xml:space="preserve"> </w:t>
      </w:r>
      <w:proofErr w:type="spellStart"/>
      <w:r w:rsidRPr="00D5730D">
        <w:rPr>
          <w:rFonts w:cs="Arial"/>
        </w:rPr>
        <w:t>Apoptosis</w:t>
      </w:r>
      <w:proofErr w:type="spellEnd"/>
      <w:r w:rsidRPr="00D5730D">
        <w:rPr>
          <w:rFonts w:cs="Arial"/>
        </w:rPr>
        <w:t xml:space="preserve"> Value of </w:t>
      </w:r>
      <w:proofErr w:type="spellStart"/>
      <w:r w:rsidRPr="00D5730D">
        <w:rPr>
          <w:rFonts w:cs="Arial"/>
        </w:rPr>
        <w:t>Cumulus</w:t>
      </w:r>
      <w:proofErr w:type="spellEnd"/>
      <w:r w:rsidRPr="00D5730D">
        <w:rPr>
          <w:rFonts w:cs="Arial"/>
        </w:rPr>
        <w:t xml:space="preserve"> </w:t>
      </w:r>
      <w:proofErr w:type="spellStart"/>
      <w:r w:rsidRPr="00D5730D">
        <w:rPr>
          <w:rFonts w:cs="Arial"/>
        </w:rPr>
        <w:t>Cells</w:t>
      </w:r>
      <w:proofErr w:type="spellEnd"/>
      <w:r w:rsidRPr="00D5730D">
        <w:rPr>
          <w:rFonts w:cs="Arial"/>
        </w:rPr>
        <w:t xml:space="preserve"> Play a Role in </w:t>
      </w:r>
      <w:proofErr w:type="spellStart"/>
      <w:r w:rsidRPr="00D5730D">
        <w:rPr>
          <w:rFonts w:cs="Arial"/>
        </w:rPr>
        <w:t>Rescue</w:t>
      </w:r>
      <w:proofErr w:type="spellEnd"/>
      <w:r w:rsidRPr="00D5730D">
        <w:rPr>
          <w:rFonts w:cs="Arial"/>
        </w:rPr>
        <w:t xml:space="preserve"> </w:t>
      </w:r>
      <w:proofErr w:type="spellStart"/>
      <w:r w:rsidRPr="00D5730D">
        <w:rPr>
          <w:rFonts w:cs="Arial"/>
        </w:rPr>
        <w:t>Oocyte</w:t>
      </w:r>
      <w:proofErr w:type="spellEnd"/>
      <w:r w:rsidRPr="00D5730D">
        <w:rPr>
          <w:rFonts w:cs="Arial"/>
        </w:rPr>
        <w:t xml:space="preserve"> in </w:t>
      </w:r>
      <w:proofErr w:type="spellStart"/>
      <w:r w:rsidRPr="00D5730D">
        <w:rPr>
          <w:rFonts w:cs="Arial"/>
        </w:rPr>
        <w:t>Vitro</w:t>
      </w:r>
      <w:proofErr w:type="spellEnd"/>
      <w:r w:rsidRPr="00D5730D">
        <w:rPr>
          <w:rFonts w:cs="Arial"/>
        </w:rPr>
        <w:t xml:space="preserve"> </w:t>
      </w:r>
      <w:proofErr w:type="spellStart"/>
      <w:r w:rsidRPr="00D5730D">
        <w:rPr>
          <w:rFonts w:cs="Arial"/>
        </w:rPr>
        <w:t>Maturation</w:t>
      </w:r>
      <w:proofErr w:type="spellEnd"/>
      <w:r w:rsidRPr="00D5730D">
        <w:rPr>
          <w:rFonts w:cs="Arial"/>
        </w:rPr>
        <w:t>?</w:t>
      </w:r>
      <w:r>
        <w:rPr>
          <w:rFonts w:cs="Arial"/>
        </w:rPr>
        <w:t xml:space="preserve">  </w:t>
      </w:r>
      <w:r w:rsidRPr="00D5730D">
        <w:rPr>
          <w:rFonts w:cs="Arial"/>
        </w:rPr>
        <w:t>GORM</w:t>
      </w:r>
      <w:r>
        <w:rPr>
          <w:rFonts w:cs="Arial"/>
        </w:rPr>
        <w:t xml:space="preserve">  (</w:t>
      </w:r>
      <w:r w:rsidRPr="00D5730D">
        <w:rPr>
          <w:rFonts w:cs="Arial"/>
        </w:rPr>
        <w:t>GYNECOLOGY OBSTETRICS &amp; REPRODUCTIVE MEDICINE</w:t>
      </w:r>
      <w:r>
        <w:rPr>
          <w:rFonts w:cs="Arial"/>
        </w:rPr>
        <w:t>)</w:t>
      </w:r>
      <w:r w:rsidRPr="00D5730D">
        <w:t xml:space="preserve"> </w:t>
      </w:r>
      <w:r w:rsidRPr="00D5730D">
        <w:rPr>
          <w:rFonts w:cs="Arial"/>
        </w:rPr>
        <w:t>VOL. 27 NO. 3 (2021)</w:t>
      </w:r>
    </w:p>
    <w:p w:rsidR="001D356A" w:rsidRPr="001D356A" w:rsidRDefault="001D356A" w:rsidP="001D356A">
      <w:pPr>
        <w:pStyle w:val="ListeParagraf"/>
        <w:numPr>
          <w:ilvl w:val="0"/>
          <w:numId w:val="2"/>
        </w:numPr>
        <w:rPr>
          <w:rFonts w:cs="Arial"/>
        </w:rPr>
      </w:pPr>
      <w:r w:rsidRPr="001D356A">
        <w:rPr>
          <w:rFonts w:cs="Arial"/>
        </w:rPr>
        <w:t xml:space="preserve">Ecem Aslan, Emre </w:t>
      </w:r>
      <w:proofErr w:type="spellStart"/>
      <w:r w:rsidRPr="001D356A">
        <w:rPr>
          <w:rFonts w:cs="Arial"/>
        </w:rPr>
        <w:t>Salabaş</w:t>
      </w:r>
      <w:proofErr w:type="spellEnd"/>
      <w:r w:rsidRPr="001D356A">
        <w:rPr>
          <w:rFonts w:cs="Arial"/>
        </w:rPr>
        <w:t xml:space="preserve">, </w:t>
      </w:r>
      <w:r w:rsidRPr="001D356A">
        <w:rPr>
          <w:rFonts w:cs="Arial"/>
          <w:b/>
        </w:rPr>
        <w:t xml:space="preserve">Nurten </w:t>
      </w:r>
      <w:proofErr w:type="spellStart"/>
      <w:r w:rsidRPr="001D356A">
        <w:rPr>
          <w:rFonts w:cs="Arial"/>
          <w:b/>
        </w:rPr>
        <w:t>Dayioglu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and</w:t>
      </w:r>
      <w:proofErr w:type="spellEnd"/>
      <w:r>
        <w:rPr>
          <w:rFonts w:cs="Arial"/>
        </w:rPr>
        <w:t xml:space="preserve"> Tülay </w:t>
      </w:r>
      <w:proofErr w:type="spellStart"/>
      <w:r>
        <w:rPr>
          <w:rFonts w:cs="Arial"/>
        </w:rPr>
        <w:t>İrez</w:t>
      </w:r>
      <w:proofErr w:type="spellEnd"/>
      <w:r>
        <w:rPr>
          <w:rFonts w:cs="Arial"/>
        </w:rPr>
        <w:t xml:space="preserve">. </w:t>
      </w:r>
      <w:r w:rsidRPr="001D356A">
        <w:rPr>
          <w:rFonts w:cs="Arial"/>
        </w:rPr>
        <w:t xml:space="preserve"> </w:t>
      </w:r>
      <w:proofErr w:type="spellStart"/>
      <w:r w:rsidRPr="001D356A">
        <w:rPr>
          <w:rFonts w:cs="Arial"/>
        </w:rPr>
        <w:t>Does</w:t>
      </w:r>
      <w:proofErr w:type="spellEnd"/>
      <w:r w:rsidRPr="001D356A">
        <w:rPr>
          <w:rFonts w:cs="Arial"/>
        </w:rPr>
        <w:t xml:space="preserve"> </w:t>
      </w:r>
      <w:proofErr w:type="spellStart"/>
      <w:r w:rsidRPr="001D356A">
        <w:rPr>
          <w:rFonts w:cs="Arial"/>
        </w:rPr>
        <w:t>Ambient</w:t>
      </w:r>
      <w:proofErr w:type="spellEnd"/>
      <w:r w:rsidRPr="001D356A">
        <w:rPr>
          <w:rFonts w:cs="Arial"/>
        </w:rPr>
        <w:t xml:space="preserve"> </w:t>
      </w:r>
      <w:proofErr w:type="spellStart"/>
      <w:r w:rsidRPr="001D356A">
        <w:rPr>
          <w:rFonts w:cs="Arial"/>
        </w:rPr>
        <w:t>Temperature</w:t>
      </w:r>
      <w:proofErr w:type="spellEnd"/>
    </w:p>
    <w:p w:rsidR="001D356A" w:rsidRDefault="001D356A" w:rsidP="001D356A">
      <w:pPr>
        <w:pStyle w:val="ListeParagraf"/>
        <w:rPr>
          <w:rFonts w:cs="Arial"/>
        </w:rPr>
      </w:pPr>
      <w:proofErr w:type="spellStart"/>
      <w:r w:rsidRPr="001D356A">
        <w:rPr>
          <w:rFonts w:cs="Arial"/>
        </w:rPr>
        <w:t>and</w:t>
      </w:r>
      <w:proofErr w:type="spellEnd"/>
      <w:r w:rsidRPr="001D356A">
        <w:rPr>
          <w:rFonts w:cs="Arial"/>
        </w:rPr>
        <w:t xml:space="preserve"> Sperm </w:t>
      </w:r>
      <w:proofErr w:type="spellStart"/>
      <w:r w:rsidRPr="001D356A">
        <w:rPr>
          <w:rFonts w:cs="Arial"/>
        </w:rPr>
        <w:t>Preparation</w:t>
      </w:r>
      <w:proofErr w:type="spellEnd"/>
      <w:r w:rsidRPr="001D356A">
        <w:rPr>
          <w:rFonts w:cs="Arial"/>
        </w:rPr>
        <w:t xml:space="preserve"> </w:t>
      </w:r>
      <w:proofErr w:type="spellStart"/>
      <w:r w:rsidRPr="001D356A">
        <w:rPr>
          <w:rFonts w:cs="Arial"/>
        </w:rPr>
        <w:t>Method</w:t>
      </w:r>
      <w:proofErr w:type="spellEnd"/>
      <w:r w:rsidRPr="001D356A">
        <w:rPr>
          <w:rFonts w:cs="Arial"/>
        </w:rPr>
        <w:t xml:space="preserve"> </w:t>
      </w:r>
      <w:proofErr w:type="spellStart"/>
      <w:r w:rsidRPr="001D356A">
        <w:rPr>
          <w:rFonts w:cs="Arial"/>
        </w:rPr>
        <w:t>Affect</w:t>
      </w:r>
      <w:proofErr w:type="spellEnd"/>
      <w:r w:rsidRPr="001D356A">
        <w:rPr>
          <w:rFonts w:cs="Arial"/>
        </w:rPr>
        <w:t xml:space="preserve"> Sperm DNA </w:t>
      </w:r>
      <w:proofErr w:type="spellStart"/>
      <w:r w:rsidRPr="001D356A">
        <w:rPr>
          <w:rFonts w:cs="Arial"/>
        </w:rPr>
        <w:t>Fragmentation</w:t>
      </w:r>
      <w:proofErr w:type="spellEnd"/>
      <w:r w:rsidRPr="001D356A">
        <w:rPr>
          <w:rFonts w:cs="Arial"/>
        </w:rPr>
        <w:t xml:space="preserve"> </w:t>
      </w:r>
      <w:proofErr w:type="spellStart"/>
      <w:r w:rsidRPr="001D356A">
        <w:rPr>
          <w:rFonts w:cs="Arial"/>
        </w:rPr>
        <w:t>and</w:t>
      </w:r>
      <w:proofErr w:type="spellEnd"/>
      <w:r w:rsidRPr="001D356A">
        <w:rPr>
          <w:rFonts w:cs="Arial"/>
        </w:rPr>
        <w:t xml:space="preserve"> </w:t>
      </w:r>
      <w:proofErr w:type="spellStart"/>
      <w:r w:rsidRPr="001D356A">
        <w:rPr>
          <w:rFonts w:cs="Arial"/>
        </w:rPr>
        <w:t>Maturation</w:t>
      </w:r>
      <w:proofErr w:type="spellEnd"/>
      <w:r w:rsidRPr="001D356A">
        <w:rPr>
          <w:rFonts w:cs="Arial"/>
        </w:rPr>
        <w:t xml:space="preserve">. </w:t>
      </w:r>
      <w:proofErr w:type="spellStart"/>
      <w:r w:rsidRPr="001D356A">
        <w:rPr>
          <w:rFonts w:cs="Arial"/>
        </w:rPr>
        <w:t>Ann</w:t>
      </w:r>
      <w:proofErr w:type="spellEnd"/>
      <w:r w:rsidRPr="001D356A">
        <w:rPr>
          <w:rFonts w:cs="Arial"/>
        </w:rPr>
        <w:t xml:space="preserve"> </w:t>
      </w:r>
      <w:proofErr w:type="spellStart"/>
      <w:r w:rsidRPr="001D356A">
        <w:rPr>
          <w:rFonts w:cs="Arial"/>
        </w:rPr>
        <w:t>Reprod</w:t>
      </w:r>
      <w:proofErr w:type="spellEnd"/>
      <w:r w:rsidRPr="001D356A">
        <w:rPr>
          <w:rFonts w:cs="Arial"/>
        </w:rPr>
        <w:t xml:space="preserve"> </w:t>
      </w:r>
      <w:proofErr w:type="spellStart"/>
      <w:r w:rsidRPr="001D356A">
        <w:rPr>
          <w:rFonts w:cs="Arial"/>
        </w:rPr>
        <w:t>Med</w:t>
      </w:r>
      <w:proofErr w:type="spellEnd"/>
      <w:r w:rsidRPr="001D356A">
        <w:rPr>
          <w:rFonts w:cs="Arial"/>
        </w:rPr>
        <w:t xml:space="preserve"> </w:t>
      </w:r>
      <w:proofErr w:type="spellStart"/>
      <w:r w:rsidRPr="001D356A">
        <w:rPr>
          <w:rFonts w:cs="Arial"/>
        </w:rPr>
        <w:t>Treat</w:t>
      </w:r>
      <w:proofErr w:type="spellEnd"/>
      <w:r w:rsidRPr="001D356A">
        <w:rPr>
          <w:rFonts w:cs="Arial"/>
        </w:rPr>
        <w:t xml:space="preserve"> 5(1):</w:t>
      </w:r>
      <w:r>
        <w:rPr>
          <w:rFonts w:cs="Arial"/>
        </w:rPr>
        <w:t xml:space="preserve"> </w:t>
      </w:r>
      <w:proofErr w:type="gramStart"/>
      <w:r w:rsidRPr="001D356A">
        <w:rPr>
          <w:rFonts w:cs="Arial"/>
        </w:rPr>
        <w:t>1023.2021</w:t>
      </w:r>
      <w:proofErr w:type="gramEnd"/>
      <w:r w:rsidRPr="001D356A">
        <w:rPr>
          <w:rFonts w:cs="Arial"/>
        </w:rPr>
        <w:cr/>
      </w:r>
    </w:p>
    <w:p w:rsidR="00D3267D" w:rsidRPr="00D3267D" w:rsidRDefault="00D3267D" w:rsidP="00D3267D">
      <w:pPr>
        <w:pStyle w:val="ListeParagraf"/>
        <w:numPr>
          <w:ilvl w:val="0"/>
          <w:numId w:val="2"/>
        </w:numPr>
        <w:rPr>
          <w:rFonts w:cs="Arial"/>
        </w:rPr>
      </w:pPr>
      <w:proofErr w:type="spellStart"/>
      <w:r w:rsidRPr="00D3267D">
        <w:rPr>
          <w:rFonts w:cs="Arial"/>
        </w:rPr>
        <w:t>Talal</w:t>
      </w:r>
      <w:proofErr w:type="spellEnd"/>
      <w:r w:rsidRPr="00D3267D">
        <w:rPr>
          <w:rFonts w:cs="Arial"/>
        </w:rPr>
        <w:t xml:space="preserve"> Z. AL-</w:t>
      </w:r>
      <w:proofErr w:type="spellStart"/>
      <w:proofErr w:type="gramStart"/>
      <w:r w:rsidRPr="00D3267D">
        <w:rPr>
          <w:rFonts w:cs="Arial"/>
        </w:rPr>
        <w:t>Darawsha</w:t>
      </w:r>
      <w:proofErr w:type="spellEnd"/>
      <w:r w:rsidRPr="00D3267D">
        <w:rPr>
          <w:rFonts w:cs="Arial"/>
        </w:rPr>
        <w:t xml:space="preserve"> , </w:t>
      </w:r>
      <w:proofErr w:type="spellStart"/>
      <w:r w:rsidRPr="00D3267D">
        <w:rPr>
          <w:rFonts w:cs="Arial"/>
        </w:rPr>
        <w:t>Dayioglu</w:t>
      </w:r>
      <w:proofErr w:type="spellEnd"/>
      <w:proofErr w:type="gramEnd"/>
      <w:r w:rsidRPr="00D3267D">
        <w:rPr>
          <w:rFonts w:cs="Arial"/>
        </w:rPr>
        <w:t xml:space="preserve"> N.  , </w:t>
      </w:r>
      <w:proofErr w:type="spellStart"/>
      <w:r w:rsidRPr="00D3267D">
        <w:rPr>
          <w:rFonts w:cs="Arial"/>
        </w:rPr>
        <w:t>Bushra</w:t>
      </w:r>
      <w:proofErr w:type="spellEnd"/>
      <w:r w:rsidRPr="00D3267D">
        <w:rPr>
          <w:rFonts w:cs="Arial"/>
        </w:rPr>
        <w:t xml:space="preserve"> R. AL-</w:t>
      </w:r>
      <w:proofErr w:type="spellStart"/>
      <w:r w:rsidRPr="00D3267D">
        <w:rPr>
          <w:rFonts w:cs="Arial"/>
        </w:rPr>
        <w:t>azzawi</w:t>
      </w:r>
      <w:proofErr w:type="spellEnd"/>
      <w:r w:rsidRPr="00D3267D">
        <w:rPr>
          <w:rFonts w:cs="Arial"/>
        </w:rPr>
        <w:t xml:space="preserve">  , </w:t>
      </w:r>
      <w:proofErr w:type="spellStart"/>
      <w:r w:rsidRPr="00D3267D">
        <w:rPr>
          <w:rFonts w:cs="Arial"/>
        </w:rPr>
        <w:t>Irez</w:t>
      </w:r>
      <w:proofErr w:type="spellEnd"/>
      <w:r w:rsidRPr="00D3267D">
        <w:rPr>
          <w:rFonts w:cs="Arial"/>
        </w:rPr>
        <w:t xml:space="preserve"> T.  Can </w:t>
      </w:r>
      <w:proofErr w:type="spellStart"/>
      <w:r w:rsidRPr="00D3267D">
        <w:rPr>
          <w:rFonts w:cs="Arial"/>
        </w:rPr>
        <w:t>the</w:t>
      </w:r>
      <w:proofErr w:type="spellEnd"/>
      <w:r w:rsidRPr="00D3267D">
        <w:rPr>
          <w:rFonts w:cs="Arial"/>
        </w:rPr>
        <w:t xml:space="preserve"> </w:t>
      </w:r>
      <w:proofErr w:type="spellStart"/>
      <w:r w:rsidRPr="00D3267D">
        <w:rPr>
          <w:rFonts w:cs="Arial"/>
        </w:rPr>
        <w:t>prediction</w:t>
      </w:r>
      <w:proofErr w:type="spellEnd"/>
      <w:r w:rsidRPr="00D3267D">
        <w:rPr>
          <w:rFonts w:cs="Arial"/>
        </w:rPr>
        <w:t xml:space="preserve"> of </w:t>
      </w:r>
      <w:proofErr w:type="spellStart"/>
      <w:r w:rsidRPr="00D3267D">
        <w:rPr>
          <w:rFonts w:cs="Arial"/>
        </w:rPr>
        <w:t>intrauterine</w:t>
      </w:r>
      <w:proofErr w:type="spellEnd"/>
      <w:r w:rsidRPr="00D3267D">
        <w:rPr>
          <w:rFonts w:cs="Arial"/>
        </w:rPr>
        <w:t xml:space="preserve"> </w:t>
      </w:r>
      <w:proofErr w:type="spellStart"/>
      <w:r w:rsidRPr="00D3267D">
        <w:rPr>
          <w:rFonts w:cs="Arial"/>
        </w:rPr>
        <w:t>insemination</w:t>
      </w:r>
      <w:proofErr w:type="spellEnd"/>
      <w:r w:rsidRPr="00D3267D">
        <w:rPr>
          <w:rFonts w:cs="Arial"/>
        </w:rPr>
        <w:t xml:space="preserve"> </w:t>
      </w:r>
      <w:proofErr w:type="spellStart"/>
      <w:r w:rsidRPr="00D3267D">
        <w:rPr>
          <w:rFonts w:cs="Arial"/>
        </w:rPr>
        <w:t>results</w:t>
      </w:r>
      <w:proofErr w:type="spellEnd"/>
      <w:r w:rsidRPr="00D3267D">
        <w:rPr>
          <w:rFonts w:cs="Arial"/>
        </w:rPr>
        <w:t xml:space="preserve"> </w:t>
      </w:r>
      <w:proofErr w:type="spellStart"/>
      <w:r w:rsidRPr="00D3267D">
        <w:rPr>
          <w:rFonts w:cs="Arial"/>
        </w:rPr>
        <w:t>by</w:t>
      </w:r>
      <w:proofErr w:type="spellEnd"/>
      <w:r w:rsidRPr="00D3267D">
        <w:rPr>
          <w:rFonts w:cs="Arial"/>
        </w:rPr>
        <w:t xml:space="preserve"> </w:t>
      </w:r>
      <w:proofErr w:type="spellStart"/>
      <w:r w:rsidRPr="00D3267D">
        <w:rPr>
          <w:rFonts w:cs="Arial"/>
        </w:rPr>
        <w:t>used</w:t>
      </w:r>
      <w:proofErr w:type="spellEnd"/>
      <w:r w:rsidRPr="00D3267D">
        <w:rPr>
          <w:rFonts w:cs="Arial"/>
        </w:rPr>
        <w:t xml:space="preserve"> aniline </w:t>
      </w:r>
      <w:proofErr w:type="spellStart"/>
      <w:r w:rsidRPr="00D3267D">
        <w:rPr>
          <w:rFonts w:cs="Arial"/>
        </w:rPr>
        <w:t>blue</w:t>
      </w:r>
      <w:proofErr w:type="spellEnd"/>
      <w:r w:rsidRPr="00D3267D">
        <w:rPr>
          <w:rFonts w:cs="Arial"/>
        </w:rPr>
        <w:t xml:space="preserve"> </w:t>
      </w:r>
      <w:proofErr w:type="spellStart"/>
      <w:r w:rsidRPr="00D3267D">
        <w:rPr>
          <w:rFonts w:cs="Arial"/>
        </w:rPr>
        <w:t>staining</w:t>
      </w:r>
      <w:proofErr w:type="spellEnd"/>
      <w:r w:rsidRPr="00D3267D">
        <w:rPr>
          <w:rFonts w:cs="Arial"/>
        </w:rPr>
        <w:t xml:space="preserve"> (</w:t>
      </w:r>
      <w:proofErr w:type="spellStart"/>
      <w:r w:rsidRPr="00D3267D">
        <w:rPr>
          <w:rFonts w:cs="Arial"/>
        </w:rPr>
        <w:t>abs</w:t>
      </w:r>
      <w:proofErr w:type="spellEnd"/>
      <w:r w:rsidRPr="00D3267D">
        <w:rPr>
          <w:rFonts w:cs="Arial"/>
        </w:rPr>
        <w:t xml:space="preserve">) test </w:t>
      </w:r>
      <w:proofErr w:type="spellStart"/>
      <w:r w:rsidRPr="00D3267D">
        <w:rPr>
          <w:rFonts w:cs="Arial"/>
        </w:rPr>
        <w:t>and</w:t>
      </w:r>
      <w:proofErr w:type="spellEnd"/>
      <w:r w:rsidRPr="00D3267D">
        <w:rPr>
          <w:rFonts w:cs="Arial"/>
        </w:rPr>
        <w:t xml:space="preserve"> sperm </w:t>
      </w:r>
      <w:proofErr w:type="spellStart"/>
      <w:r w:rsidRPr="00D3267D">
        <w:rPr>
          <w:rFonts w:cs="Arial"/>
        </w:rPr>
        <w:t>chromatin</w:t>
      </w:r>
      <w:proofErr w:type="spellEnd"/>
      <w:r w:rsidRPr="00D3267D">
        <w:rPr>
          <w:rFonts w:cs="Arial"/>
        </w:rPr>
        <w:t xml:space="preserve"> </w:t>
      </w:r>
      <w:proofErr w:type="spellStart"/>
      <w:r w:rsidRPr="00D3267D">
        <w:rPr>
          <w:rFonts w:cs="Arial"/>
        </w:rPr>
        <w:t>dispersion</w:t>
      </w:r>
      <w:proofErr w:type="spellEnd"/>
      <w:r w:rsidRPr="00D3267D">
        <w:rPr>
          <w:rFonts w:cs="Arial"/>
        </w:rPr>
        <w:t xml:space="preserve"> </w:t>
      </w:r>
      <w:proofErr w:type="spellStart"/>
      <w:r w:rsidRPr="00D3267D">
        <w:rPr>
          <w:rFonts w:cs="Arial"/>
        </w:rPr>
        <w:t>level</w:t>
      </w:r>
      <w:proofErr w:type="spellEnd"/>
      <w:r w:rsidRPr="00D3267D">
        <w:rPr>
          <w:rFonts w:cs="Arial"/>
        </w:rPr>
        <w:t xml:space="preserve"> (</w:t>
      </w:r>
      <w:proofErr w:type="spellStart"/>
      <w:r w:rsidRPr="00D3267D">
        <w:rPr>
          <w:rFonts w:cs="Arial"/>
        </w:rPr>
        <w:t>scd</w:t>
      </w:r>
      <w:proofErr w:type="spellEnd"/>
      <w:r w:rsidRPr="00D3267D">
        <w:rPr>
          <w:rFonts w:cs="Arial"/>
        </w:rPr>
        <w:t xml:space="preserve">) </w:t>
      </w:r>
      <w:proofErr w:type="spellStart"/>
      <w:r w:rsidRPr="00D3267D">
        <w:rPr>
          <w:rFonts w:cs="Arial"/>
        </w:rPr>
        <w:t>tests</w:t>
      </w:r>
      <w:proofErr w:type="spellEnd"/>
      <w:r w:rsidRPr="00D3267D">
        <w:rPr>
          <w:rFonts w:cs="Arial"/>
        </w:rPr>
        <w:t xml:space="preserve"> ?  </w:t>
      </w:r>
      <w:proofErr w:type="spellStart"/>
      <w:r w:rsidRPr="00D3267D">
        <w:rPr>
          <w:rFonts w:cs="Arial"/>
        </w:rPr>
        <w:t>Advances</w:t>
      </w:r>
      <w:proofErr w:type="spellEnd"/>
      <w:r w:rsidRPr="00D3267D">
        <w:rPr>
          <w:rFonts w:cs="Arial"/>
        </w:rPr>
        <w:t xml:space="preserve"> in </w:t>
      </w:r>
      <w:proofErr w:type="spellStart"/>
      <w:r w:rsidRPr="00D3267D">
        <w:rPr>
          <w:rFonts w:cs="Arial"/>
        </w:rPr>
        <w:t>Reproductive</w:t>
      </w:r>
      <w:proofErr w:type="spellEnd"/>
      <w:r w:rsidRPr="00D3267D">
        <w:rPr>
          <w:rFonts w:cs="Arial"/>
        </w:rPr>
        <w:t xml:space="preserve"> </w:t>
      </w:r>
      <w:proofErr w:type="spellStart"/>
      <w:r w:rsidRPr="00D3267D">
        <w:rPr>
          <w:rFonts w:cs="Arial"/>
        </w:rPr>
        <w:t>Sciences</w:t>
      </w:r>
      <w:proofErr w:type="spellEnd"/>
      <w:r w:rsidRPr="00D3267D">
        <w:rPr>
          <w:rFonts w:cs="Arial"/>
        </w:rPr>
        <w:t xml:space="preserve">, 2023, 11, 1-10 https://www.scirp.org/journal/arsci ISSN </w:t>
      </w:r>
      <w:proofErr w:type="spellStart"/>
      <w:r w:rsidRPr="00D3267D">
        <w:rPr>
          <w:rFonts w:cs="Arial"/>
        </w:rPr>
        <w:t>Print</w:t>
      </w:r>
      <w:proofErr w:type="spellEnd"/>
      <w:r w:rsidRPr="00D3267D">
        <w:rPr>
          <w:rFonts w:cs="Arial"/>
        </w:rPr>
        <w:t>: 2330-0744, ISSN Online:2330-0752</w:t>
      </w:r>
    </w:p>
    <w:p w:rsidR="00F24025" w:rsidRDefault="00F24025" w:rsidP="001D356A">
      <w:pPr>
        <w:pStyle w:val="ListeParagraf"/>
        <w:rPr>
          <w:rFonts w:cs="Arial"/>
        </w:rPr>
      </w:pPr>
    </w:p>
    <w:p w:rsidR="00851615" w:rsidRPr="00A703EC" w:rsidRDefault="00D330B8" w:rsidP="00D330B8">
      <w:pPr>
        <w:pStyle w:val="ListeParagraf"/>
        <w:numPr>
          <w:ilvl w:val="0"/>
          <w:numId w:val="2"/>
        </w:numPr>
        <w:rPr>
          <w:rFonts w:cs="Arial"/>
        </w:rPr>
      </w:pPr>
      <w:r w:rsidRPr="00A703EC">
        <w:rPr>
          <w:rFonts w:cs="Arial"/>
        </w:rPr>
        <w:t>TZ Al-</w:t>
      </w:r>
      <w:proofErr w:type="spellStart"/>
      <w:r w:rsidRPr="00A703EC">
        <w:rPr>
          <w:rFonts w:cs="Arial"/>
        </w:rPr>
        <w:t>Darawsha</w:t>
      </w:r>
      <w:proofErr w:type="spellEnd"/>
      <w:r>
        <w:rPr>
          <w:rFonts w:cs="Arial"/>
        </w:rPr>
        <w:t xml:space="preserve">, </w:t>
      </w:r>
      <w:r w:rsidRPr="00D330B8">
        <w:rPr>
          <w:rFonts w:cs="Arial"/>
        </w:rPr>
        <w:t xml:space="preserve"> </w:t>
      </w:r>
      <w:r w:rsidRPr="00A703EC">
        <w:rPr>
          <w:rFonts w:cs="Arial"/>
        </w:rPr>
        <w:t xml:space="preserve">N </w:t>
      </w:r>
      <w:proofErr w:type="spellStart"/>
      <w:r w:rsidRPr="00A703EC">
        <w:rPr>
          <w:rFonts w:cs="Arial"/>
        </w:rPr>
        <w:t>Dayioglu</w:t>
      </w:r>
      <w:proofErr w:type="spellEnd"/>
      <w:r>
        <w:rPr>
          <w:rFonts w:cs="Arial"/>
        </w:rPr>
        <w:t xml:space="preserve">, </w:t>
      </w:r>
      <w:r w:rsidRPr="00A703EC">
        <w:rPr>
          <w:rFonts w:cs="Arial"/>
        </w:rPr>
        <w:t xml:space="preserve"> </w:t>
      </w:r>
      <w:r w:rsidR="00851615" w:rsidRPr="00A703EC">
        <w:rPr>
          <w:rFonts w:cs="Arial"/>
        </w:rPr>
        <w:t>BR Al-</w:t>
      </w:r>
      <w:proofErr w:type="spellStart"/>
      <w:r w:rsidR="00851615" w:rsidRPr="00A703EC">
        <w:rPr>
          <w:rFonts w:cs="Arial"/>
        </w:rPr>
        <w:t>Azzawi</w:t>
      </w:r>
      <w:proofErr w:type="spellEnd"/>
      <w:r w:rsidR="00851615" w:rsidRPr="00A703EC">
        <w:rPr>
          <w:rFonts w:cs="Arial"/>
        </w:rPr>
        <w:t xml:space="preserve">, , </w:t>
      </w:r>
      <w:r>
        <w:rPr>
          <w:rFonts w:cs="Arial"/>
        </w:rPr>
        <w:t xml:space="preserve">T </w:t>
      </w:r>
      <w:proofErr w:type="spellStart"/>
      <w:r>
        <w:rPr>
          <w:rFonts w:cs="Arial"/>
        </w:rPr>
        <w:t>Irez</w:t>
      </w:r>
      <w:proofErr w:type="spellEnd"/>
      <w:r>
        <w:rPr>
          <w:rFonts w:cs="Arial"/>
        </w:rPr>
        <w:t>.</w:t>
      </w:r>
    </w:p>
    <w:p w:rsidR="00F24025" w:rsidRDefault="00E768C0" w:rsidP="00A703EC">
      <w:pPr>
        <w:pStyle w:val="ListeParagraf"/>
        <w:rPr>
          <w:rFonts w:cs="Arial"/>
        </w:rPr>
      </w:pPr>
      <w:proofErr w:type="spellStart"/>
      <w:r>
        <w:rPr>
          <w:rFonts w:cs="Arial"/>
        </w:rPr>
        <w:t>S</w:t>
      </w:r>
      <w:r w:rsidR="00A703EC" w:rsidRPr="00A703EC">
        <w:rPr>
          <w:rFonts w:cs="Arial"/>
        </w:rPr>
        <w:t>tudy</w:t>
      </w:r>
      <w:proofErr w:type="spellEnd"/>
      <w:r w:rsidR="00A703EC" w:rsidRPr="00A703EC">
        <w:rPr>
          <w:rFonts w:cs="Arial"/>
        </w:rPr>
        <w:t xml:space="preserve"> a </w:t>
      </w:r>
      <w:proofErr w:type="spellStart"/>
      <w:r w:rsidR="00A703EC" w:rsidRPr="00A703EC">
        <w:rPr>
          <w:rFonts w:cs="Arial"/>
        </w:rPr>
        <w:t>Relationship</w:t>
      </w:r>
      <w:proofErr w:type="spellEnd"/>
      <w:r w:rsidR="00A703EC" w:rsidRPr="00A703EC">
        <w:rPr>
          <w:rFonts w:cs="Arial"/>
        </w:rPr>
        <w:t xml:space="preserve"> </w:t>
      </w:r>
      <w:proofErr w:type="spellStart"/>
      <w:r w:rsidR="00A703EC" w:rsidRPr="00A703EC">
        <w:rPr>
          <w:rFonts w:cs="Arial"/>
        </w:rPr>
        <w:t>Between</w:t>
      </w:r>
      <w:proofErr w:type="spellEnd"/>
      <w:r w:rsidR="00A703EC" w:rsidRPr="00A703EC">
        <w:rPr>
          <w:rFonts w:cs="Arial"/>
        </w:rPr>
        <w:t xml:space="preserve"> Age, Body </w:t>
      </w:r>
      <w:proofErr w:type="spellStart"/>
      <w:r w:rsidR="00A703EC" w:rsidRPr="00A703EC">
        <w:rPr>
          <w:rFonts w:cs="Arial"/>
        </w:rPr>
        <w:t>Mass</w:t>
      </w:r>
      <w:proofErr w:type="spellEnd"/>
      <w:r w:rsidR="00A703EC" w:rsidRPr="00A703EC">
        <w:rPr>
          <w:rFonts w:cs="Arial"/>
        </w:rPr>
        <w:t xml:space="preserve"> Index, </w:t>
      </w:r>
      <w:proofErr w:type="spellStart"/>
      <w:r w:rsidR="00A703EC" w:rsidRPr="00A703EC">
        <w:rPr>
          <w:rFonts w:cs="Arial"/>
        </w:rPr>
        <w:t>and</w:t>
      </w:r>
      <w:proofErr w:type="spellEnd"/>
      <w:r w:rsidR="00A703EC" w:rsidRPr="00A703EC">
        <w:rPr>
          <w:rFonts w:cs="Arial"/>
        </w:rPr>
        <w:t xml:space="preserve"> Sperm </w:t>
      </w:r>
      <w:proofErr w:type="spellStart"/>
      <w:r w:rsidR="00A703EC" w:rsidRPr="00A703EC">
        <w:rPr>
          <w:rFonts w:cs="Arial"/>
        </w:rPr>
        <w:t>Parameters</w:t>
      </w:r>
      <w:proofErr w:type="spellEnd"/>
      <w:r w:rsidR="00A703EC" w:rsidRPr="00A703EC">
        <w:rPr>
          <w:rFonts w:cs="Arial"/>
        </w:rPr>
        <w:t xml:space="preserve"> </w:t>
      </w:r>
      <w:proofErr w:type="spellStart"/>
      <w:r w:rsidR="00A703EC" w:rsidRPr="00A703EC">
        <w:rPr>
          <w:rFonts w:cs="Arial"/>
        </w:rPr>
        <w:t>with</w:t>
      </w:r>
      <w:proofErr w:type="spellEnd"/>
      <w:r w:rsidR="00A703EC" w:rsidRPr="00A703EC">
        <w:rPr>
          <w:rFonts w:cs="Arial"/>
        </w:rPr>
        <w:t xml:space="preserve"> Sperm DNA </w:t>
      </w:r>
      <w:proofErr w:type="spellStart"/>
      <w:r w:rsidR="00A703EC" w:rsidRPr="00A703EC">
        <w:rPr>
          <w:rFonts w:cs="Arial"/>
        </w:rPr>
        <w:t>Fragmentation</w:t>
      </w:r>
      <w:proofErr w:type="spellEnd"/>
      <w:r w:rsidR="00A703EC" w:rsidRPr="00A703EC">
        <w:rPr>
          <w:rFonts w:cs="Arial"/>
        </w:rPr>
        <w:t xml:space="preserve"> </w:t>
      </w:r>
      <w:proofErr w:type="spellStart"/>
      <w:r w:rsidR="00A703EC" w:rsidRPr="00A703EC">
        <w:rPr>
          <w:rFonts w:cs="Arial"/>
        </w:rPr>
        <w:t>Levels</w:t>
      </w:r>
      <w:proofErr w:type="spellEnd"/>
      <w:r w:rsidR="00A703EC" w:rsidRPr="00A703EC">
        <w:rPr>
          <w:rFonts w:cs="Arial"/>
        </w:rPr>
        <w:t xml:space="preserve"> in </w:t>
      </w:r>
      <w:proofErr w:type="spellStart"/>
      <w:r w:rsidR="00A703EC" w:rsidRPr="00A703EC">
        <w:rPr>
          <w:rFonts w:cs="Arial"/>
        </w:rPr>
        <w:t>Iraqi</w:t>
      </w:r>
      <w:proofErr w:type="spellEnd"/>
      <w:r w:rsidR="00A703EC" w:rsidRPr="00A703EC">
        <w:rPr>
          <w:rFonts w:cs="Arial"/>
        </w:rPr>
        <w:t xml:space="preserve"> </w:t>
      </w:r>
      <w:proofErr w:type="spellStart"/>
      <w:r w:rsidR="00A703EC" w:rsidRPr="00A703EC">
        <w:rPr>
          <w:rFonts w:cs="Arial"/>
        </w:rPr>
        <w:t>Infertile</w:t>
      </w:r>
      <w:proofErr w:type="spellEnd"/>
      <w:r w:rsidR="00A703EC" w:rsidRPr="00A703EC">
        <w:rPr>
          <w:rFonts w:cs="Arial"/>
        </w:rPr>
        <w:t xml:space="preserve"> </w:t>
      </w:r>
      <w:proofErr w:type="spellStart"/>
      <w:proofErr w:type="gramStart"/>
      <w:r w:rsidR="00A703EC" w:rsidRPr="00A703EC">
        <w:rPr>
          <w:rFonts w:cs="Arial"/>
        </w:rPr>
        <w:t>Patients</w:t>
      </w:r>
      <w:r w:rsidR="00D330B8">
        <w:rPr>
          <w:rFonts w:cs="Arial"/>
        </w:rPr>
        <w:t>.</w:t>
      </w:r>
      <w:r w:rsidR="00A703EC" w:rsidRPr="00A703EC">
        <w:rPr>
          <w:rFonts w:cs="Arial"/>
        </w:rPr>
        <w:t>Al</w:t>
      </w:r>
      <w:proofErr w:type="gramEnd"/>
      <w:r w:rsidR="00A703EC" w:rsidRPr="00A703EC">
        <w:rPr>
          <w:rFonts w:cs="Arial"/>
        </w:rPr>
        <w:t>-Ameed</w:t>
      </w:r>
      <w:proofErr w:type="spellEnd"/>
      <w:r w:rsidR="00A703EC" w:rsidRPr="00A703EC">
        <w:rPr>
          <w:rFonts w:cs="Arial"/>
        </w:rPr>
        <w:t xml:space="preserve"> </w:t>
      </w:r>
      <w:proofErr w:type="spellStart"/>
      <w:r w:rsidR="00A703EC" w:rsidRPr="00A703EC">
        <w:rPr>
          <w:rFonts w:cs="Arial"/>
        </w:rPr>
        <w:t>Journal</w:t>
      </w:r>
      <w:proofErr w:type="spellEnd"/>
      <w:r w:rsidR="00A703EC" w:rsidRPr="00A703EC">
        <w:rPr>
          <w:rFonts w:cs="Arial"/>
        </w:rPr>
        <w:t xml:space="preserve"> </w:t>
      </w:r>
      <w:proofErr w:type="spellStart"/>
      <w:r w:rsidR="00A703EC" w:rsidRPr="00A703EC">
        <w:rPr>
          <w:rFonts w:cs="Arial"/>
        </w:rPr>
        <w:t>for</w:t>
      </w:r>
      <w:proofErr w:type="spellEnd"/>
      <w:r w:rsidR="00A703EC" w:rsidRPr="00A703EC">
        <w:rPr>
          <w:rFonts w:cs="Arial"/>
        </w:rPr>
        <w:t xml:space="preserve"> </w:t>
      </w:r>
      <w:proofErr w:type="spellStart"/>
      <w:r w:rsidR="00A703EC" w:rsidRPr="00A703EC">
        <w:rPr>
          <w:rFonts w:cs="Arial"/>
        </w:rPr>
        <w:t>Medical</w:t>
      </w:r>
      <w:proofErr w:type="spellEnd"/>
      <w:r w:rsidR="00A703EC" w:rsidRPr="00A703EC">
        <w:rPr>
          <w:rFonts w:cs="Arial"/>
        </w:rPr>
        <w:t xml:space="preserve"> </w:t>
      </w:r>
      <w:proofErr w:type="spellStart"/>
      <w:r w:rsidR="00A703EC" w:rsidRPr="00A703EC">
        <w:rPr>
          <w:rFonts w:cs="Arial"/>
        </w:rPr>
        <w:t>Research</w:t>
      </w:r>
      <w:proofErr w:type="spellEnd"/>
      <w:r w:rsidR="00A703EC" w:rsidRPr="00A703EC">
        <w:rPr>
          <w:rFonts w:cs="Arial"/>
        </w:rPr>
        <w:t xml:space="preserve"> </w:t>
      </w:r>
      <w:proofErr w:type="spellStart"/>
      <w:r w:rsidR="00A703EC" w:rsidRPr="00A703EC">
        <w:rPr>
          <w:rFonts w:cs="Arial"/>
        </w:rPr>
        <w:t>and</w:t>
      </w:r>
      <w:proofErr w:type="spellEnd"/>
      <w:r w:rsidR="00A703EC" w:rsidRPr="00A703EC">
        <w:rPr>
          <w:rFonts w:cs="Arial"/>
        </w:rPr>
        <w:t xml:space="preserve"> </w:t>
      </w:r>
      <w:proofErr w:type="spellStart"/>
      <w:r w:rsidR="00A703EC" w:rsidRPr="00A703EC">
        <w:rPr>
          <w:rFonts w:cs="Arial"/>
        </w:rPr>
        <w:t>Health</w:t>
      </w:r>
      <w:proofErr w:type="spellEnd"/>
      <w:r w:rsidR="00A703EC" w:rsidRPr="00A703EC">
        <w:rPr>
          <w:rFonts w:cs="Arial"/>
        </w:rPr>
        <w:t xml:space="preserve"> </w:t>
      </w:r>
      <w:proofErr w:type="spellStart"/>
      <w:r w:rsidR="00A703EC" w:rsidRPr="00A703EC">
        <w:rPr>
          <w:rFonts w:cs="Arial"/>
        </w:rPr>
        <w:t>Sciences</w:t>
      </w:r>
      <w:proofErr w:type="spellEnd"/>
      <w:r w:rsidR="00A703EC" w:rsidRPr="00A703EC">
        <w:rPr>
          <w:rFonts w:cs="Arial"/>
        </w:rPr>
        <w:t xml:space="preserve"> 1 (2)</w:t>
      </w:r>
      <w:r w:rsidR="00D330B8">
        <w:rPr>
          <w:rFonts w:cs="Arial"/>
        </w:rPr>
        <w:t xml:space="preserve"> 2023 (</w:t>
      </w:r>
      <w:proofErr w:type="spellStart"/>
      <w:r w:rsidR="00D330B8">
        <w:rPr>
          <w:rFonts w:cs="Arial"/>
        </w:rPr>
        <w:t>Available</w:t>
      </w:r>
      <w:proofErr w:type="spellEnd"/>
      <w:r w:rsidR="00D330B8">
        <w:rPr>
          <w:rFonts w:cs="Arial"/>
        </w:rPr>
        <w:t xml:space="preserve"> online: 16.07.2024).</w:t>
      </w:r>
    </w:p>
    <w:p w:rsidR="00C71195" w:rsidRDefault="00C71195" w:rsidP="00A703EC">
      <w:pPr>
        <w:pStyle w:val="ListeParagraf"/>
        <w:rPr>
          <w:rFonts w:cs="Arial"/>
        </w:rPr>
      </w:pPr>
    </w:p>
    <w:p w:rsidR="00C71195" w:rsidRPr="00C71195" w:rsidRDefault="00C71195" w:rsidP="00C71195">
      <w:pPr>
        <w:pStyle w:val="ListeParagraf"/>
        <w:numPr>
          <w:ilvl w:val="0"/>
          <w:numId w:val="2"/>
        </w:numPr>
        <w:rPr>
          <w:rFonts w:cs="Arial"/>
        </w:rPr>
      </w:pPr>
      <w:proofErr w:type="spellStart"/>
      <w:r w:rsidRPr="00C71195">
        <w:rPr>
          <w:rFonts w:cs="Arial"/>
        </w:rPr>
        <w:t>Tulay</w:t>
      </w:r>
      <w:proofErr w:type="spellEnd"/>
      <w:r w:rsidRPr="00C71195">
        <w:rPr>
          <w:rFonts w:cs="Arial"/>
        </w:rPr>
        <w:t xml:space="preserve"> </w:t>
      </w:r>
      <w:proofErr w:type="spellStart"/>
      <w:proofErr w:type="gramStart"/>
      <w:r w:rsidRPr="00C71195">
        <w:rPr>
          <w:rFonts w:cs="Arial"/>
        </w:rPr>
        <w:t>Irez</w:t>
      </w:r>
      <w:proofErr w:type="spellEnd"/>
      <w:r w:rsidRPr="00C71195">
        <w:rPr>
          <w:rFonts w:cs="Arial"/>
        </w:rPr>
        <w:t xml:space="preserve"> , </w:t>
      </w:r>
      <w:proofErr w:type="spellStart"/>
      <w:r w:rsidRPr="00C71195">
        <w:rPr>
          <w:rFonts w:cs="Arial"/>
        </w:rPr>
        <w:t>Yagmur</w:t>
      </w:r>
      <w:proofErr w:type="spellEnd"/>
      <w:proofErr w:type="gramEnd"/>
      <w:r w:rsidRPr="00C71195">
        <w:rPr>
          <w:rFonts w:cs="Arial"/>
        </w:rPr>
        <w:t xml:space="preserve"> </w:t>
      </w:r>
      <w:proofErr w:type="spellStart"/>
      <w:r w:rsidRPr="00C71195">
        <w:rPr>
          <w:rFonts w:cs="Arial"/>
        </w:rPr>
        <w:t>Ayse</w:t>
      </w:r>
      <w:proofErr w:type="spellEnd"/>
      <w:r w:rsidRPr="00C71195">
        <w:rPr>
          <w:rFonts w:cs="Arial"/>
        </w:rPr>
        <w:t xml:space="preserve"> Yazla </w:t>
      </w:r>
      <w:proofErr w:type="spellStart"/>
      <w:r w:rsidRPr="00C71195">
        <w:rPr>
          <w:rFonts w:cs="Arial"/>
        </w:rPr>
        <w:t>Ozturk</w:t>
      </w:r>
      <w:proofErr w:type="spellEnd"/>
      <w:r w:rsidRPr="00C71195">
        <w:rPr>
          <w:rFonts w:cs="Arial"/>
        </w:rPr>
        <w:t xml:space="preserve"> , Fidan </w:t>
      </w:r>
      <w:proofErr w:type="spellStart"/>
      <w:r w:rsidRPr="00C71195">
        <w:rPr>
          <w:rFonts w:cs="Arial"/>
        </w:rPr>
        <w:t>Mammadova</w:t>
      </w:r>
      <w:proofErr w:type="spellEnd"/>
      <w:r w:rsidRPr="00C71195">
        <w:rPr>
          <w:rFonts w:cs="Arial"/>
        </w:rPr>
        <w:t xml:space="preserve"> , </w:t>
      </w:r>
      <w:proofErr w:type="spellStart"/>
      <w:r w:rsidRPr="00C71195">
        <w:rPr>
          <w:rFonts w:cs="Arial"/>
        </w:rPr>
        <w:t>Sirin</w:t>
      </w:r>
      <w:proofErr w:type="spellEnd"/>
      <w:r w:rsidRPr="00C71195">
        <w:rPr>
          <w:rFonts w:cs="Arial"/>
        </w:rPr>
        <w:t xml:space="preserve"> </w:t>
      </w:r>
      <w:proofErr w:type="spellStart"/>
      <w:r w:rsidRPr="00C71195">
        <w:rPr>
          <w:rFonts w:cs="Arial"/>
        </w:rPr>
        <w:t>Kinetli</w:t>
      </w:r>
      <w:proofErr w:type="spellEnd"/>
      <w:r w:rsidRPr="00C71195">
        <w:rPr>
          <w:rFonts w:cs="Arial"/>
        </w:rPr>
        <w:t xml:space="preserve"> , Mine </w:t>
      </w:r>
      <w:proofErr w:type="spellStart"/>
      <w:r w:rsidRPr="00C71195">
        <w:rPr>
          <w:rFonts w:cs="Arial"/>
        </w:rPr>
        <w:t>Erguven</w:t>
      </w:r>
      <w:proofErr w:type="spellEnd"/>
      <w:r w:rsidRPr="00C71195">
        <w:rPr>
          <w:rFonts w:cs="Arial"/>
        </w:rPr>
        <w:t xml:space="preserve"> , Nurten </w:t>
      </w:r>
      <w:proofErr w:type="spellStart"/>
      <w:r w:rsidRPr="00C71195">
        <w:rPr>
          <w:rFonts w:cs="Arial"/>
        </w:rPr>
        <w:t>Dayioglu</w:t>
      </w:r>
      <w:proofErr w:type="spellEnd"/>
      <w:r w:rsidRPr="00C71195">
        <w:rPr>
          <w:rFonts w:cs="Arial"/>
        </w:rPr>
        <w:t xml:space="preserve"> , Hakan </w:t>
      </w:r>
      <w:proofErr w:type="spellStart"/>
      <w:r w:rsidRPr="00C71195">
        <w:rPr>
          <w:rFonts w:cs="Arial"/>
        </w:rPr>
        <w:t>Ozornek</w:t>
      </w:r>
      <w:proofErr w:type="spellEnd"/>
      <w:r w:rsidRPr="00C71195">
        <w:rPr>
          <w:rFonts w:cs="Arial"/>
        </w:rPr>
        <w:t>. Time-</w:t>
      </w:r>
      <w:proofErr w:type="spellStart"/>
      <w:r w:rsidRPr="00C71195">
        <w:rPr>
          <w:rFonts w:cs="Arial"/>
        </w:rPr>
        <w:t>Lapse</w:t>
      </w:r>
      <w:proofErr w:type="spellEnd"/>
      <w:r w:rsidRPr="00C71195">
        <w:rPr>
          <w:rFonts w:cs="Arial"/>
        </w:rPr>
        <w:t xml:space="preserve"> Evaluation of </w:t>
      </w:r>
      <w:proofErr w:type="spellStart"/>
      <w:r w:rsidRPr="00C71195">
        <w:rPr>
          <w:rFonts w:cs="Arial"/>
        </w:rPr>
        <w:t>Embryos</w:t>
      </w:r>
      <w:proofErr w:type="spellEnd"/>
      <w:r w:rsidRPr="00C71195">
        <w:rPr>
          <w:rFonts w:cs="Arial"/>
        </w:rPr>
        <w:t xml:space="preserve"> in </w:t>
      </w:r>
      <w:proofErr w:type="spellStart"/>
      <w:r w:rsidRPr="00C71195">
        <w:rPr>
          <w:rFonts w:cs="Arial"/>
        </w:rPr>
        <w:t>Non-Obstructive</w:t>
      </w:r>
      <w:proofErr w:type="spellEnd"/>
      <w:r w:rsidRPr="00C71195">
        <w:rPr>
          <w:rFonts w:cs="Arial"/>
        </w:rPr>
        <w:t xml:space="preserve"> </w:t>
      </w:r>
      <w:proofErr w:type="spellStart"/>
      <w:r w:rsidRPr="00C71195">
        <w:rPr>
          <w:rFonts w:cs="Arial"/>
        </w:rPr>
        <w:t>Azoospermia</w:t>
      </w:r>
      <w:proofErr w:type="spellEnd"/>
      <w:r w:rsidRPr="00C71195">
        <w:rPr>
          <w:rFonts w:cs="Arial"/>
        </w:rPr>
        <w:t xml:space="preserve"> (NOA): High Rate of 1PN </w:t>
      </w:r>
      <w:proofErr w:type="spellStart"/>
      <w:r w:rsidRPr="00C71195">
        <w:rPr>
          <w:rFonts w:cs="Arial"/>
        </w:rPr>
        <w:t>Fertilization</w:t>
      </w:r>
      <w:proofErr w:type="spellEnd"/>
      <w:r w:rsidRPr="00C71195">
        <w:rPr>
          <w:rFonts w:cs="Arial"/>
        </w:rPr>
        <w:t xml:space="preserve"> </w:t>
      </w:r>
      <w:proofErr w:type="spellStart"/>
      <w:r w:rsidRPr="00C71195">
        <w:rPr>
          <w:rFonts w:cs="Arial"/>
        </w:rPr>
        <w:t>and</w:t>
      </w:r>
      <w:proofErr w:type="spellEnd"/>
      <w:r w:rsidRPr="00C71195">
        <w:rPr>
          <w:rFonts w:cs="Arial"/>
        </w:rPr>
        <w:t xml:space="preserve"> </w:t>
      </w:r>
      <w:proofErr w:type="spellStart"/>
      <w:r w:rsidRPr="00C71195">
        <w:rPr>
          <w:rFonts w:cs="Arial"/>
        </w:rPr>
        <w:t>Rapid</w:t>
      </w:r>
      <w:proofErr w:type="spellEnd"/>
      <w:r w:rsidRPr="00C71195">
        <w:rPr>
          <w:rFonts w:cs="Arial"/>
        </w:rPr>
        <w:t xml:space="preserve"> </w:t>
      </w:r>
      <w:proofErr w:type="spellStart"/>
      <w:r w:rsidRPr="00C71195">
        <w:rPr>
          <w:rFonts w:cs="Arial"/>
        </w:rPr>
        <w:t>Embryo</w:t>
      </w:r>
      <w:proofErr w:type="spellEnd"/>
      <w:r w:rsidRPr="00C71195">
        <w:rPr>
          <w:rFonts w:cs="Arial"/>
        </w:rPr>
        <w:t xml:space="preserve"> Development in TESE</w:t>
      </w:r>
    </w:p>
    <w:p w:rsidR="00C71195" w:rsidRPr="001D356A" w:rsidRDefault="00C71195" w:rsidP="00C71195">
      <w:pPr>
        <w:pStyle w:val="ListeParagraf"/>
        <w:rPr>
          <w:rFonts w:cs="Arial"/>
        </w:rPr>
      </w:pPr>
      <w:proofErr w:type="spellStart"/>
      <w:r w:rsidRPr="00C71195">
        <w:rPr>
          <w:rFonts w:cs="Arial"/>
        </w:rPr>
        <w:t>Compared</w:t>
      </w:r>
      <w:proofErr w:type="spellEnd"/>
      <w:r w:rsidRPr="00C71195">
        <w:rPr>
          <w:rFonts w:cs="Arial"/>
        </w:rPr>
        <w:t xml:space="preserve"> </w:t>
      </w:r>
      <w:proofErr w:type="spellStart"/>
      <w:r w:rsidRPr="00C71195">
        <w:rPr>
          <w:rFonts w:cs="Arial"/>
        </w:rPr>
        <w:t>to</w:t>
      </w:r>
      <w:proofErr w:type="spellEnd"/>
      <w:r w:rsidRPr="00C71195">
        <w:rPr>
          <w:rFonts w:cs="Arial"/>
        </w:rPr>
        <w:t xml:space="preserve"> </w:t>
      </w:r>
      <w:proofErr w:type="spellStart"/>
      <w:r w:rsidRPr="00C71195">
        <w:rPr>
          <w:rFonts w:cs="Arial"/>
        </w:rPr>
        <w:t>Ejaculated</w:t>
      </w:r>
      <w:proofErr w:type="spellEnd"/>
      <w:r w:rsidRPr="00C71195">
        <w:rPr>
          <w:rFonts w:cs="Arial"/>
        </w:rPr>
        <w:t xml:space="preserve"> Sperm</w:t>
      </w:r>
      <w:r>
        <w:rPr>
          <w:rFonts w:cs="Arial"/>
        </w:rPr>
        <w:t xml:space="preserve">. </w:t>
      </w:r>
      <w:r w:rsidRPr="00C71195">
        <w:rPr>
          <w:rFonts w:cs="Arial"/>
        </w:rPr>
        <w:t xml:space="preserve">J </w:t>
      </w:r>
      <w:proofErr w:type="spellStart"/>
      <w:r w:rsidRPr="00C71195">
        <w:rPr>
          <w:rFonts w:cs="Arial"/>
        </w:rPr>
        <w:t>Reprod</w:t>
      </w:r>
      <w:proofErr w:type="spellEnd"/>
      <w:r w:rsidRPr="00C71195">
        <w:rPr>
          <w:rFonts w:cs="Arial"/>
        </w:rPr>
        <w:t xml:space="preserve"> </w:t>
      </w:r>
      <w:proofErr w:type="spellStart"/>
      <w:r w:rsidRPr="00C71195">
        <w:rPr>
          <w:rFonts w:cs="Arial"/>
        </w:rPr>
        <w:t>Infertil</w:t>
      </w:r>
      <w:proofErr w:type="spellEnd"/>
      <w:r w:rsidRPr="00C71195">
        <w:rPr>
          <w:rFonts w:cs="Arial"/>
        </w:rPr>
        <w:t>. 2025;26(1):3-10</w:t>
      </w:r>
      <w:r>
        <w:rPr>
          <w:rFonts w:cs="Arial"/>
        </w:rPr>
        <w:t>.</w:t>
      </w:r>
    </w:p>
    <w:p w:rsidR="00034106" w:rsidRPr="00D56A1C" w:rsidRDefault="00034106" w:rsidP="00457379">
      <w:pPr>
        <w:pStyle w:val="ListeParagraf"/>
        <w:rPr>
          <w:rFonts w:cs="Arial"/>
        </w:rPr>
      </w:pPr>
    </w:p>
    <w:p w:rsidR="005D4837" w:rsidRDefault="00D73A7D" w:rsidP="005D4837">
      <w:pPr>
        <w:rPr>
          <w:rFonts w:cs="Arial"/>
          <w:b/>
        </w:rPr>
      </w:pPr>
      <w:r>
        <w:rPr>
          <w:rFonts w:cs="Arial"/>
          <w:b/>
        </w:rPr>
        <w:t>4</w:t>
      </w:r>
      <w:r w:rsidR="00F0660E" w:rsidRPr="00747ED9">
        <w:rPr>
          <w:rFonts w:cs="Arial"/>
          <w:b/>
        </w:rPr>
        <w:t>.2. Uluslar</w:t>
      </w:r>
      <w:r w:rsidR="005D4837" w:rsidRPr="00747ED9">
        <w:rPr>
          <w:rFonts w:cs="Arial"/>
          <w:b/>
        </w:rPr>
        <w:t>arası diğer hakemli dergilerde yayımlanan makaleler</w:t>
      </w:r>
    </w:p>
    <w:p w:rsidR="000877EE" w:rsidRDefault="000877EE" w:rsidP="000877EE">
      <w:pPr>
        <w:ind w:left="708"/>
        <w:rPr>
          <w:rFonts w:cs="Arial"/>
        </w:rPr>
      </w:pPr>
      <w:r w:rsidRPr="000877EE">
        <w:rPr>
          <w:rFonts w:cs="Arial"/>
        </w:rPr>
        <w:t xml:space="preserve">1.  Cengiz </w:t>
      </w:r>
      <w:proofErr w:type="gramStart"/>
      <w:r w:rsidRPr="000877EE">
        <w:rPr>
          <w:rFonts w:cs="Arial"/>
        </w:rPr>
        <w:t>Uzun , Oral</w:t>
      </w:r>
      <w:proofErr w:type="gramEnd"/>
      <w:r w:rsidRPr="000877EE">
        <w:rPr>
          <w:rFonts w:cs="Arial"/>
        </w:rPr>
        <w:t xml:space="preserve"> Öncül , Defne Gümüş , Servet Alan ,Nurten </w:t>
      </w:r>
      <w:proofErr w:type="spellStart"/>
      <w:r w:rsidRPr="000877EE">
        <w:rPr>
          <w:rFonts w:cs="Arial"/>
        </w:rPr>
        <w:t>Dayioğlu</w:t>
      </w:r>
      <w:proofErr w:type="spellEnd"/>
      <w:r w:rsidRPr="000877EE">
        <w:rPr>
          <w:rFonts w:cs="Arial"/>
        </w:rPr>
        <w:t xml:space="preserve"> , Mine </w:t>
      </w:r>
      <w:proofErr w:type="spellStart"/>
      <w:r w:rsidRPr="000877EE">
        <w:rPr>
          <w:rFonts w:cs="Arial"/>
        </w:rPr>
        <w:t>Anğ</w:t>
      </w:r>
      <w:proofErr w:type="spellEnd"/>
      <w:r w:rsidRPr="000877EE">
        <w:rPr>
          <w:rFonts w:cs="Arial"/>
        </w:rPr>
        <w:t xml:space="preserve"> </w:t>
      </w:r>
      <w:proofErr w:type="spellStart"/>
      <w:r w:rsidRPr="000877EE">
        <w:rPr>
          <w:rFonts w:cs="Arial"/>
        </w:rPr>
        <w:t>Küçüker</w:t>
      </w:r>
      <w:proofErr w:type="spellEnd"/>
      <w:r w:rsidR="002401DA">
        <w:rPr>
          <w:rFonts w:cs="Arial"/>
        </w:rPr>
        <w:t xml:space="preserve">. </w:t>
      </w:r>
      <w:r w:rsidRPr="000877EE">
        <w:rPr>
          <w:rFonts w:cs="Arial"/>
        </w:rPr>
        <w:t xml:space="preserve"> </w:t>
      </w:r>
      <w:proofErr w:type="spellStart"/>
      <w:r w:rsidRPr="000877EE">
        <w:rPr>
          <w:rFonts w:cs="Arial"/>
        </w:rPr>
        <w:t>Virulence</w:t>
      </w:r>
      <w:proofErr w:type="spellEnd"/>
      <w:r w:rsidRPr="000877EE">
        <w:rPr>
          <w:rFonts w:cs="Arial"/>
        </w:rPr>
        <w:t xml:space="preserve"> </w:t>
      </w:r>
      <w:proofErr w:type="spellStart"/>
      <w:r w:rsidRPr="000877EE">
        <w:rPr>
          <w:rFonts w:cs="Arial"/>
        </w:rPr>
        <w:t>Genes</w:t>
      </w:r>
      <w:proofErr w:type="spellEnd"/>
      <w:r w:rsidRPr="000877EE">
        <w:rPr>
          <w:rFonts w:cs="Arial"/>
        </w:rPr>
        <w:t xml:space="preserve"> </w:t>
      </w:r>
      <w:proofErr w:type="spellStart"/>
      <w:r w:rsidRPr="000877EE">
        <w:rPr>
          <w:rFonts w:cs="Arial"/>
        </w:rPr>
        <w:t>and</w:t>
      </w:r>
      <w:proofErr w:type="spellEnd"/>
      <w:r w:rsidRPr="000877EE">
        <w:rPr>
          <w:rFonts w:cs="Arial"/>
        </w:rPr>
        <w:t xml:space="preserve"> </w:t>
      </w:r>
      <w:proofErr w:type="spellStart"/>
      <w:r w:rsidRPr="000877EE">
        <w:rPr>
          <w:rFonts w:cs="Arial"/>
        </w:rPr>
        <w:t>Antibiotic</w:t>
      </w:r>
      <w:proofErr w:type="spellEnd"/>
      <w:r w:rsidRPr="000877EE">
        <w:rPr>
          <w:rFonts w:cs="Arial"/>
        </w:rPr>
        <w:t xml:space="preserve"> </w:t>
      </w:r>
      <w:proofErr w:type="spellStart"/>
      <w:r w:rsidRPr="000877EE">
        <w:rPr>
          <w:rFonts w:cs="Arial"/>
        </w:rPr>
        <w:t>Susceptibilities</w:t>
      </w:r>
      <w:proofErr w:type="spellEnd"/>
      <w:r w:rsidRPr="000877EE">
        <w:rPr>
          <w:rFonts w:cs="Arial"/>
        </w:rPr>
        <w:t xml:space="preserve"> of </w:t>
      </w:r>
      <w:proofErr w:type="spellStart"/>
      <w:r w:rsidRPr="000877EE">
        <w:rPr>
          <w:rFonts w:cs="Arial"/>
        </w:rPr>
        <w:t>Uropathogenic</w:t>
      </w:r>
      <w:proofErr w:type="spellEnd"/>
      <w:r w:rsidRPr="000877EE">
        <w:rPr>
          <w:rFonts w:cs="Arial"/>
        </w:rPr>
        <w:t xml:space="preserve"> E. </w:t>
      </w:r>
      <w:proofErr w:type="spellStart"/>
      <w:r w:rsidRPr="000877EE">
        <w:rPr>
          <w:rFonts w:cs="Arial"/>
        </w:rPr>
        <w:t>coli</w:t>
      </w:r>
      <w:proofErr w:type="spellEnd"/>
      <w:r w:rsidRPr="000877EE">
        <w:rPr>
          <w:rFonts w:cs="Arial"/>
        </w:rPr>
        <w:t xml:space="preserve"> </w:t>
      </w:r>
      <w:proofErr w:type="spellStart"/>
      <w:r w:rsidRPr="000877EE">
        <w:rPr>
          <w:rFonts w:cs="Arial"/>
        </w:rPr>
        <w:t>Strains</w:t>
      </w:r>
      <w:proofErr w:type="spellEnd"/>
      <w:r w:rsidRPr="000877EE">
        <w:rPr>
          <w:rFonts w:cs="Arial"/>
        </w:rPr>
        <w:t xml:space="preserve">.                                   </w:t>
      </w:r>
      <w:proofErr w:type="spellStart"/>
      <w:r w:rsidRPr="000877EE">
        <w:rPr>
          <w:rFonts w:cs="Arial"/>
        </w:rPr>
        <w:t>Clin</w:t>
      </w:r>
      <w:proofErr w:type="spellEnd"/>
      <w:r w:rsidRPr="000877EE">
        <w:rPr>
          <w:rFonts w:cs="Arial"/>
        </w:rPr>
        <w:t xml:space="preserve">. </w:t>
      </w:r>
      <w:proofErr w:type="spellStart"/>
      <w:r w:rsidRPr="000877EE">
        <w:rPr>
          <w:rFonts w:cs="Arial"/>
        </w:rPr>
        <w:t>Lab</w:t>
      </w:r>
      <w:proofErr w:type="spellEnd"/>
      <w:r w:rsidRPr="000877EE">
        <w:rPr>
          <w:rFonts w:cs="Arial"/>
        </w:rPr>
        <w:t xml:space="preserve">. </w:t>
      </w:r>
      <w:proofErr w:type="gramStart"/>
      <w:r w:rsidRPr="000877EE">
        <w:rPr>
          <w:rFonts w:cs="Arial"/>
        </w:rPr>
        <w:t>61:941</w:t>
      </w:r>
      <w:proofErr w:type="gramEnd"/>
      <w:r w:rsidRPr="000877EE">
        <w:rPr>
          <w:rFonts w:cs="Arial"/>
        </w:rPr>
        <w:t>-950</w:t>
      </w:r>
      <w:r w:rsidR="00E342BD">
        <w:rPr>
          <w:rFonts w:cs="Arial"/>
        </w:rPr>
        <w:t>, 2015.</w:t>
      </w:r>
    </w:p>
    <w:p w:rsidR="002401DA" w:rsidRDefault="002401DA" w:rsidP="000877EE">
      <w:pPr>
        <w:ind w:left="708"/>
        <w:rPr>
          <w:rFonts w:cs="Arial"/>
        </w:rPr>
      </w:pPr>
      <w:r>
        <w:rPr>
          <w:rFonts w:cs="Arial"/>
        </w:rPr>
        <w:t xml:space="preserve">2. Göksu Trakyalı, Nurten Dayıoğlu. </w:t>
      </w:r>
      <w:proofErr w:type="spellStart"/>
      <w:r>
        <w:rPr>
          <w:rFonts w:cs="Arial"/>
        </w:rPr>
        <w:t>Compliance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effectiveness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cervical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headgear</w:t>
      </w:r>
      <w:proofErr w:type="spellEnd"/>
      <w:r>
        <w:rPr>
          <w:rFonts w:cs="Arial"/>
        </w:rPr>
        <w:t xml:space="preserve">. </w:t>
      </w:r>
      <w:proofErr w:type="gramStart"/>
      <w:r>
        <w:rPr>
          <w:rFonts w:cs="Arial"/>
        </w:rPr>
        <w:t xml:space="preserve">Cumhuriyet  </w:t>
      </w:r>
      <w:proofErr w:type="spellStart"/>
      <w:r>
        <w:rPr>
          <w:rFonts w:cs="Arial"/>
        </w:rPr>
        <w:t>Dental</w:t>
      </w:r>
      <w:proofErr w:type="spellEnd"/>
      <w:proofErr w:type="gramEnd"/>
      <w:r>
        <w:rPr>
          <w:rFonts w:cs="Arial"/>
        </w:rPr>
        <w:t xml:space="preserve">  </w:t>
      </w:r>
      <w:proofErr w:type="spellStart"/>
      <w:r>
        <w:rPr>
          <w:rFonts w:cs="Arial"/>
        </w:rPr>
        <w:t>Journal</w:t>
      </w:r>
      <w:proofErr w:type="spellEnd"/>
      <w:r>
        <w:rPr>
          <w:rFonts w:cs="Arial"/>
        </w:rPr>
        <w:t xml:space="preserve">  22(2): 2019.</w:t>
      </w:r>
    </w:p>
    <w:p w:rsidR="00B45874" w:rsidRDefault="00F00622" w:rsidP="000877EE">
      <w:pPr>
        <w:ind w:left="708"/>
        <w:rPr>
          <w:rFonts w:cs="Arial"/>
        </w:rPr>
      </w:pPr>
      <w:r>
        <w:rPr>
          <w:rFonts w:cs="Arial"/>
        </w:rPr>
        <w:t xml:space="preserve">3. Kaan </w:t>
      </w:r>
      <w:proofErr w:type="spellStart"/>
      <w:r>
        <w:rPr>
          <w:rFonts w:cs="Arial"/>
        </w:rPr>
        <w:t>Kırali</w:t>
      </w:r>
      <w:proofErr w:type="spellEnd"/>
      <w:r>
        <w:rPr>
          <w:rFonts w:cs="Arial"/>
        </w:rPr>
        <w:t xml:space="preserve">, Taylan </w:t>
      </w:r>
      <w:proofErr w:type="spellStart"/>
      <w:r>
        <w:rPr>
          <w:rFonts w:cs="Arial"/>
        </w:rPr>
        <w:t>A</w:t>
      </w:r>
      <w:r w:rsidR="00B45874">
        <w:rPr>
          <w:rFonts w:cs="Arial"/>
        </w:rPr>
        <w:t>dademir</w:t>
      </w:r>
      <w:proofErr w:type="spellEnd"/>
      <w:r w:rsidR="00B45874">
        <w:rPr>
          <w:rFonts w:cs="Arial"/>
        </w:rPr>
        <w:t xml:space="preserve">, Nurten Dayıoğlu. </w:t>
      </w:r>
      <w:proofErr w:type="spellStart"/>
      <w:r w:rsidR="00B45874">
        <w:rPr>
          <w:rFonts w:cs="Arial"/>
        </w:rPr>
        <w:t>Investigation</w:t>
      </w:r>
      <w:proofErr w:type="spellEnd"/>
      <w:r w:rsidR="00B45874">
        <w:rPr>
          <w:rFonts w:cs="Arial"/>
        </w:rPr>
        <w:t xml:space="preserve"> of </w:t>
      </w:r>
      <w:proofErr w:type="spellStart"/>
      <w:r w:rsidR="00B45874">
        <w:rPr>
          <w:rFonts w:cs="Arial"/>
        </w:rPr>
        <w:t>the</w:t>
      </w:r>
      <w:proofErr w:type="spellEnd"/>
      <w:r w:rsidR="00B45874">
        <w:rPr>
          <w:rFonts w:cs="Arial"/>
        </w:rPr>
        <w:t xml:space="preserve"> </w:t>
      </w:r>
      <w:proofErr w:type="spellStart"/>
      <w:r w:rsidR="00B45874">
        <w:rPr>
          <w:rFonts w:cs="Arial"/>
        </w:rPr>
        <w:t>clinical</w:t>
      </w:r>
      <w:proofErr w:type="spellEnd"/>
      <w:r w:rsidR="00B45874">
        <w:rPr>
          <w:rFonts w:cs="Arial"/>
        </w:rPr>
        <w:t xml:space="preserve"> </w:t>
      </w:r>
      <w:proofErr w:type="spellStart"/>
      <w:r w:rsidR="00B45874">
        <w:rPr>
          <w:rFonts w:cs="Arial"/>
        </w:rPr>
        <w:t>efficacy</w:t>
      </w:r>
      <w:proofErr w:type="spellEnd"/>
      <w:r w:rsidR="00B45874">
        <w:rPr>
          <w:rFonts w:cs="Arial"/>
        </w:rPr>
        <w:t xml:space="preserve"> </w:t>
      </w:r>
      <w:proofErr w:type="spellStart"/>
      <w:r w:rsidR="00B45874">
        <w:rPr>
          <w:rFonts w:cs="Arial"/>
        </w:rPr>
        <w:t>and</w:t>
      </w:r>
      <w:proofErr w:type="spellEnd"/>
      <w:r w:rsidR="00B45874">
        <w:rPr>
          <w:rFonts w:cs="Arial"/>
        </w:rPr>
        <w:t xml:space="preserve"> </w:t>
      </w:r>
      <w:proofErr w:type="spellStart"/>
      <w:r w:rsidR="00B45874">
        <w:rPr>
          <w:rFonts w:cs="Arial"/>
        </w:rPr>
        <w:t>safety</w:t>
      </w:r>
      <w:proofErr w:type="spellEnd"/>
      <w:r w:rsidR="00B45874">
        <w:rPr>
          <w:rFonts w:cs="Arial"/>
        </w:rPr>
        <w:t xml:space="preserve"> of </w:t>
      </w:r>
      <w:proofErr w:type="spellStart"/>
      <w:r w:rsidR="00B45874">
        <w:rPr>
          <w:rFonts w:cs="Arial"/>
        </w:rPr>
        <w:t>herbal</w:t>
      </w:r>
      <w:proofErr w:type="spellEnd"/>
      <w:r w:rsidR="00B45874">
        <w:rPr>
          <w:rFonts w:cs="Arial"/>
        </w:rPr>
        <w:t xml:space="preserve"> Algan </w:t>
      </w:r>
      <w:proofErr w:type="spellStart"/>
      <w:r w:rsidR="00B45874">
        <w:rPr>
          <w:rFonts w:cs="Arial"/>
        </w:rPr>
        <w:t>Hemostatic</w:t>
      </w:r>
      <w:proofErr w:type="spellEnd"/>
      <w:r w:rsidR="00B45874">
        <w:rPr>
          <w:rFonts w:cs="Arial"/>
        </w:rPr>
        <w:t xml:space="preserve"> Agent in </w:t>
      </w:r>
      <w:proofErr w:type="spellStart"/>
      <w:r w:rsidR="00B45874">
        <w:rPr>
          <w:rFonts w:cs="Arial"/>
        </w:rPr>
        <w:t>coronary</w:t>
      </w:r>
      <w:proofErr w:type="spellEnd"/>
      <w:r w:rsidR="00B45874">
        <w:rPr>
          <w:rFonts w:cs="Arial"/>
        </w:rPr>
        <w:t xml:space="preserve"> </w:t>
      </w:r>
      <w:proofErr w:type="spellStart"/>
      <w:r w:rsidR="00B45874">
        <w:rPr>
          <w:rFonts w:cs="Arial"/>
        </w:rPr>
        <w:t>artery</w:t>
      </w:r>
      <w:proofErr w:type="spellEnd"/>
      <w:r w:rsidR="00B45874">
        <w:rPr>
          <w:rFonts w:cs="Arial"/>
        </w:rPr>
        <w:t xml:space="preserve"> bypass </w:t>
      </w:r>
      <w:proofErr w:type="spellStart"/>
      <w:r w:rsidR="00B45874">
        <w:rPr>
          <w:rFonts w:cs="Arial"/>
        </w:rPr>
        <w:t>graft</w:t>
      </w:r>
      <w:proofErr w:type="spellEnd"/>
      <w:r w:rsidR="00B45874">
        <w:rPr>
          <w:rFonts w:cs="Arial"/>
        </w:rPr>
        <w:t xml:space="preserve"> </w:t>
      </w:r>
      <w:proofErr w:type="spellStart"/>
      <w:r w:rsidR="00B45874">
        <w:rPr>
          <w:rFonts w:cs="Arial"/>
        </w:rPr>
        <w:t>surgery</w:t>
      </w:r>
      <w:proofErr w:type="spellEnd"/>
      <w:r w:rsidR="00B45874">
        <w:rPr>
          <w:rFonts w:cs="Arial"/>
        </w:rPr>
        <w:t xml:space="preserve">. J. </w:t>
      </w:r>
      <w:proofErr w:type="spellStart"/>
      <w:r w:rsidR="00B45874">
        <w:rPr>
          <w:rFonts w:cs="Arial"/>
        </w:rPr>
        <w:t>Clin</w:t>
      </w:r>
      <w:proofErr w:type="spellEnd"/>
      <w:r w:rsidR="00B45874">
        <w:rPr>
          <w:rFonts w:cs="Arial"/>
        </w:rPr>
        <w:t xml:space="preserve">. </w:t>
      </w:r>
      <w:proofErr w:type="spellStart"/>
      <w:proofErr w:type="gramStart"/>
      <w:r w:rsidR="00B45874">
        <w:rPr>
          <w:rFonts w:cs="Arial"/>
        </w:rPr>
        <w:t>Investig.Surg</w:t>
      </w:r>
      <w:proofErr w:type="spellEnd"/>
      <w:proofErr w:type="gramEnd"/>
      <w:r w:rsidR="00B45874">
        <w:rPr>
          <w:rFonts w:cs="Arial"/>
        </w:rPr>
        <w:t>. 7(1):83-92 2022.</w:t>
      </w:r>
    </w:p>
    <w:p w:rsidR="00B23780" w:rsidRDefault="00B23780" w:rsidP="000877EE">
      <w:pPr>
        <w:ind w:left="708"/>
        <w:rPr>
          <w:rFonts w:cs="Arial"/>
        </w:rPr>
      </w:pPr>
      <w:r>
        <w:rPr>
          <w:rFonts w:cs="Arial"/>
        </w:rPr>
        <w:t xml:space="preserve">4. Nurten Dayıoğlu. </w:t>
      </w:r>
      <w:proofErr w:type="spellStart"/>
      <w:r>
        <w:rPr>
          <w:rFonts w:cs="Arial"/>
        </w:rPr>
        <w:t>Assessing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health-economic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crisis</w:t>
      </w:r>
      <w:proofErr w:type="spellEnd"/>
      <w:r>
        <w:rPr>
          <w:rFonts w:cs="Arial"/>
        </w:rPr>
        <w:t xml:space="preserve">: </w:t>
      </w: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case</w:t>
      </w:r>
      <w:proofErr w:type="spellEnd"/>
      <w:r>
        <w:rPr>
          <w:rFonts w:cs="Arial"/>
        </w:rPr>
        <w:t xml:space="preserve"> of </w:t>
      </w:r>
      <w:proofErr w:type="spellStart"/>
      <w:r>
        <w:rPr>
          <w:rFonts w:cs="Arial"/>
        </w:rPr>
        <w:t>Turkey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Research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Article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Vol</w:t>
      </w:r>
      <w:proofErr w:type="spellEnd"/>
      <w:r>
        <w:rPr>
          <w:rFonts w:cs="Arial"/>
        </w:rPr>
        <w:t>. 6, No 2, 67-80, 2022.</w:t>
      </w:r>
    </w:p>
    <w:p w:rsidR="00B23780" w:rsidRDefault="00B23780" w:rsidP="000877EE">
      <w:pPr>
        <w:ind w:left="708"/>
        <w:rPr>
          <w:rFonts w:cs="Arial"/>
        </w:rPr>
      </w:pPr>
      <w:r>
        <w:rPr>
          <w:rFonts w:cs="Arial"/>
        </w:rPr>
        <w:t xml:space="preserve">5. Emrah Konuralp, Nurten Dayıoğlu. </w:t>
      </w:r>
      <w:proofErr w:type="spellStart"/>
      <w:r>
        <w:rPr>
          <w:rFonts w:cs="Arial"/>
        </w:rPr>
        <w:t>Analysing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implications</w:t>
      </w:r>
      <w:proofErr w:type="spellEnd"/>
      <w:r>
        <w:rPr>
          <w:rFonts w:cs="Arial"/>
        </w:rPr>
        <w:t xml:space="preserve"> of </w:t>
      </w: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health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Transformation</w:t>
      </w:r>
      <w:proofErr w:type="spellEnd"/>
      <w:r>
        <w:rPr>
          <w:rFonts w:cs="Arial"/>
        </w:rPr>
        <w:t xml:space="preserve"> program on </w:t>
      </w:r>
      <w:proofErr w:type="spellStart"/>
      <w:r>
        <w:rPr>
          <w:rFonts w:cs="Arial"/>
        </w:rPr>
        <w:t>perceptions</w:t>
      </w:r>
      <w:proofErr w:type="spellEnd"/>
      <w:r>
        <w:rPr>
          <w:rFonts w:cs="Arial"/>
        </w:rPr>
        <w:t xml:space="preserve"> of </w:t>
      </w:r>
      <w:proofErr w:type="spellStart"/>
      <w:r>
        <w:rPr>
          <w:rFonts w:cs="Arial"/>
        </w:rPr>
        <w:t>the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welfare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state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public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services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turkey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Acta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Oeconomica</w:t>
      </w:r>
      <w:proofErr w:type="spellEnd"/>
      <w:r w:rsidR="00672423">
        <w:rPr>
          <w:rFonts w:cs="Arial"/>
        </w:rPr>
        <w:t xml:space="preserve"> </w:t>
      </w:r>
      <w:r>
        <w:rPr>
          <w:rFonts w:cs="Arial"/>
        </w:rPr>
        <w:t>72 (2), 153-174, 2022.</w:t>
      </w:r>
    </w:p>
    <w:p w:rsidR="00F00622" w:rsidRDefault="00F00622" w:rsidP="00F00622">
      <w:pPr>
        <w:ind w:left="708"/>
        <w:rPr>
          <w:rFonts w:cs="Arial"/>
        </w:rPr>
      </w:pPr>
      <w:r>
        <w:rPr>
          <w:rFonts w:cs="Arial"/>
        </w:rPr>
        <w:t>6.</w:t>
      </w:r>
      <w:r w:rsidRPr="00F00622">
        <w:t xml:space="preserve"> </w:t>
      </w:r>
      <w:r>
        <w:rPr>
          <w:rFonts w:cs="Arial"/>
        </w:rPr>
        <w:t>Mehmet Tiryaki, Haluk Cem Çakaloğlu, Necati Tatarlı, Nurten Dayıoğlu.</w:t>
      </w:r>
      <w:r w:rsidRPr="00F00622">
        <w:t xml:space="preserve"> </w:t>
      </w:r>
      <w:proofErr w:type="spellStart"/>
      <w:r w:rsidRPr="00F00622">
        <w:rPr>
          <w:rFonts w:cs="Arial"/>
        </w:rPr>
        <w:t>Investigation</w:t>
      </w:r>
      <w:proofErr w:type="spellEnd"/>
      <w:r w:rsidRPr="00F00622">
        <w:rPr>
          <w:rFonts w:cs="Arial"/>
        </w:rPr>
        <w:t xml:space="preserve"> of </w:t>
      </w:r>
      <w:proofErr w:type="spellStart"/>
      <w:r w:rsidRPr="00F00622">
        <w:rPr>
          <w:rFonts w:cs="Arial"/>
        </w:rPr>
        <w:t>clinical</w:t>
      </w:r>
      <w:proofErr w:type="spellEnd"/>
      <w:r w:rsidRPr="00F00622">
        <w:rPr>
          <w:rFonts w:cs="Arial"/>
        </w:rPr>
        <w:t xml:space="preserve"> </w:t>
      </w:r>
      <w:proofErr w:type="spellStart"/>
      <w:r w:rsidRPr="00F00622">
        <w:rPr>
          <w:rFonts w:cs="Arial"/>
        </w:rPr>
        <w:t>efficacy</w:t>
      </w:r>
      <w:proofErr w:type="spellEnd"/>
      <w:r w:rsidRPr="00F00622">
        <w:rPr>
          <w:rFonts w:cs="Arial"/>
        </w:rPr>
        <w:t xml:space="preserve"> </w:t>
      </w:r>
      <w:proofErr w:type="spellStart"/>
      <w:r w:rsidRPr="00F00622">
        <w:rPr>
          <w:rFonts w:cs="Arial"/>
        </w:rPr>
        <w:t>and</w:t>
      </w:r>
      <w:proofErr w:type="spellEnd"/>
      <w:r w:rsidRPr="00F00622">
        <w:rPr>
          <w:rFonts w:cs="Arial"/>
        </w:rPr>
        <w:t xml:space="preserve"> </w:t>
      </w:r>
      <w:proofErr w:type="spellStart"/>
      <w:r w:rsidRPr="00F00622">
        <w:rPr>
          <w:rFonts w:cs="Arial"/>
        </w:rPr>
        <w:t>safety</w:t>
      </w:r>
      <w:proofErr w:type="spellEnd"/>
      <w:r w:rsidRPr="00F00622">
        <w:rPr>
          <w:rFonts w:cs="Arial"/>
        </w:rPr>
        <w:t xml:space="preserve"> of a </w:t>
      </w:r>
      <w:proofErr w:type="spellStart"/>
      <w:r w:rsidRPr="00F00622">
        <w:rPr>
          <w:rFonts w:cs="Arial"/>
        </w:rPr>
        <w:t>new</w:t>
      </w:r>
      <w:proofErr w:type="spellEnd"/>
      <w:r w:rsidRPr="00F00622">
        <w:rPr>
          <w:rFonts w:cs="Arial"/>
        </w:rPr>
        <w:t xml:space="preserve"> </w:t>
      </w:r>
      <w:proofErr w:type="spellStart"/>
      <w:r w:rsidRPr="00F00622">
        <w:rPr>
          <w:rFonts w:cs="Arial"/>
        </w:rPr>
        <w:t>herbal</w:t>
      </w:r>
      <w:proofErr w:type="spellEnd"/>
      <w:r w:rsidRPr="00F00622">
        <w:rPr>
          <w:rFonts w:cs="Arial"/>
        </w:rPr>
        <w:t xml:space="preserve"> “Algan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Hemostatic</w:t>
      </w:r>
      <w:proofErr w:type="spellEnd"/>
      <w:r>
        <w:rPr>
          <w:rFonts w:cs="Arial"/>
        </w:rPr>
        <w:t xml:space="preserve"> Agent</w:t>
      </w:r>
      <w:r w:rsidRPr="00F00622">
        <w:rPr>
          <w:rFonts w:cs="Arial"/>
        </w:rPr>
        <w:t xml:space="preserve">” in </w:t>
      </w:r>
      <w:proofErr w:type="spellStart"/>
      <w:r w:rsidRPr="00F00622">
        <w:rPr>
          <w:rFonts w:cs="Arial"/>
        </w:rPr>
        <w:t>lumbar</w:t>
      </w:r>
      <w:proofErr w:type="spellEnd"/>
      <w:r w:rsidRPr="00F00622">
        <w:rPr>
          <w:rFonts w:cs="Arial"/>
        </w:rPr>
        <w:t xml:space="preserve"> </w:t>
      </w:r>
      <w:proofErr w:type="spellStart"/>
      <w:r w:rsidRPr="00F00622">
        <w:rPr>
          <w:rFonts w:cs="Arial"/>
        </w:rPr>
        <w:t>disc</w:t>
      </w:r>
      <w:proofErr w:type="spellEnd"/>
      <w:r w:rsidRPr="00F00622">
        <w:rPr>
          <w:rFonts w:cs="Arial"/>
        </w:rPr>
        <w:t xml:space="preserve"> </w:t>
      </w:r>
      <w:proofErr w:type="spellStart"/>
      <w:r w:rsidRPr="00F00622">
        <w:rPr>
          <w:rFonts w:cs="Arial"/>
        </w:rPr>
        <w:t>herniation</w:t>
      </w:r>
      <w:proofErr w:type="spellEnd"/>
      <w:r w:rsidRPr="00F00622">
        <w:rPr>
          <w:rFonts w:cs="Arial"/>
        </w:rPr>
        <w:t xml:space="preserve"> </w:t>
      </w:r>
      <w:proofErr w:type="spellStart"/>
      <w:r w:rsidRPr="00F00622">
        <w:rPr>
          <w:rFonts w:cs="Arial"/>
        </w:rPr>
        <w:t>operations</w:t>
      </w:r>
      <w:proofErr w:type="spellEnd"/>
      <w:r>
        <w:rPr>
          <w:rFonts w:cs="Arial"/>
        </w:rPr>
        <w:t xml:space="preserve">. </w:t>
      </w:r>
      <w:r w:rsidRPr="00F00622">
        <w:rPr>
          <w:rFonts w:cs="Arial"/>
        </w:rPr>
        <w:t xml:space="preserve">J. </w:t>
      </w:r>
      <w:proofErr w:type="spellStart"/>
      <w:r w:rsidRPr="00F00622">
        <w:rPr>
          <w:rFonts w:cs="Arial"/>
        </w:rPr>
        <w:t>Clin</w:t>
      </w:r>
      <w:proofErr w:type="spellEnd"/>
      <w:r w:rsidRPr="00F00622">
        <w:rPr>
          <w:rFonts w:cs="Arial"/>
        </w:rPr>
        <w:t xml:space="preserve">. </w:t>
      </w:r>
      <w:proofErr w:type="spellStart"/>
      <w:proofErr w:type="gramStart"/>
      <w:r w:rsidRPr="00F00622">
        <w:rPr>
          <w:rFonts w:cs="Arial"/>
        </w:rPr>
        <w:t>Investig.Surg</w:t>
      </w:r>
      <w:proofErr w:type="spellEnd"/>
      <w:proofErr w:type="gramEnd"/>
      <w:r w:rsidRPr="00F00622">
        <w:rPr>
          <w:rFonts w:cs="Arial"/>
        </w:rPr>
        <w:t>. 7(1):83-92 2022.</w:t>
      </w:r>
      <w:r>
        <w:rPr>
          <w:rFonts w:cs="Arial"/>
        </w:rPr>
        <w:t xml:space="preserve"> </w:t>
      </w:r>
      <w:r w:rsidR="007C65DF">
        <w:t xml:space="preserve">https://doi.org/10.25083/2559-5555 https://proscholar.org/jcis/ I S </w:t>
      </w:r>
      <w:proofErr w:type="spellStart"/>
      <w:r w:rsidR="007C65DF">
        <w:t>S</w:t>
      </w:r>
      <w:proofErr w:type="spellEnd"/>
      <w:r w:rsidR="007C65DF">
        <w:t xml:space="preserve"> </w:t>
      </w:r>
      <w:proofErr w:type="gramStart"/>
      <w:r w:rsidR="007C65DF">
        <w:t>N : 2</w:t>
      </w:r>
      <w:proofErr w:type="gramEnd"/>
      <w:r w:rsidR="007C65DF">
        <w:t xml:space="preserve"> 5 5 9 - 5 5 5 5</w:t>
      </w:r>
    </w:p>
    <w:p w:rsidR="00D3267D" w:rsidRDefault="0025327B" w:rsidP="00DE3C0F">
      <w:pPr>
        <w:ind w:left="708"/>
      </w:pPr>
      <w:r>
        <w:lastRenderedPageBreak/>
        <w:t xml:space="preserve">7. </w:t>
      </w:r>
      <w:r w:rsidR="00DE3C0F">
        <w:t xml:space="preserve">Simge </w:t>
      </w:r>
      <w:proofErr w:type="gramStart"/>
      <w:r w:rsidR="00DE3C0F">
        <w:t>OR , Pelin</w:t>
      </w:r>
      <w:proofErr w:type="gramEnd"/>
      <w:r w:rsidR="00DE3C0F">
        <w:t xml:space="preserve"> ÖÇAL , Nurten DAYIOGLU </w:t>
      </w:r>
      <w:proofErr w:type="spellStart"/>
      <w:r w:rsidR="00DE3C0F">
        <w:t>and</w:t>
      </w:r>
      <w:proofErr w:type="spellEnd"/>
      <w:r w:rsidR="00DE3C0F">
        <w:t xml:space="preserve"> Tülay İREZ. </w:t>
      </w:r>
      <w:proofErr w:type="spellStart"/>
      <w:r w:rsidR="00DE3C0F">
        <w:t>The</w:t>
      </w:r>
      <w:proofErr w:type="spellEnd"/>
      <w:r w:rsidR="00DE3C0F">
        <w:t xml:space="preserve"> Mathematical </w:t>
      </w:r>
      <w:proofErr w:type="spellStart"/>
      <w:r w:rsidR="00DE3C0F">
        <w:t>Outcome</w:t>
      </w:r>
      <w:proofErr w:type="spellEnd"/>
      <w:r w:rsidR="00DE3C0F">
        <w:t xml:space="preserve"> of </w:t>
      </w:r>
      <w:proofErr w:type="spellStart"/>
      <w:r w:rsidR="00DE3C0F">
        <w:t>The</w:t>
      </w:r>
      <w:proofErr w:type="spellEnd"/>
      <w:r w:rsidR="00DE3C0F">
        <w:t xml:space="preserve"> IVF, </w:t>
      </w:r>
      <w:proofErr w:type="spellStart"/>
      <w:r w:rsidR="00DE3C0F">
        <w:t>Including</w:t>
      </w:r>
      <w:proofErr w:type="spellEnd"/>
      <w:r w:rsidR="00DE3C0F">
        <w:t xml:space="preserve"> </w:t>
      </w:r>
      <w:proofErr w:type="spellStart"/>
      <w:r w:rsidR="00DE3C0F">
        <w:t>Early</w:t>
      </w:r>
      <w:proofErr w:type="spellEnd"/>
      <w:r w:rsidR="00DE3C0F">
        <w:t xml:space="preserve"> </w:t>
      </w:r>
      <w:proofErr w:type="spellStart"/>
      <w:r w:rsidR="00DE3C0F">
        <w:t>Cleavage</w:t>
      </w:r>
      <w:proofErr w:type="spellEnd"/>
      <w:r w:rsidR="00DE3C0F">
        <w:t xml:space="preserve">.  </w:t>
      </w:r>
      <w:proofErr w:type="spellStart"/>
      <w:r w:rsidR="00D3267D" w:rsidRPr="00D3267D">
        <w:t>Journal</w:t>
      </w:r>
      <w:proofErr w:type="spellEnd"/>
      <w:r w:rsidR="00D3267D" w:rsidRPr="00D3267D">
        <w:t xml:space="preserve"> of </w:t>
      </w:r>
      <w:proofErr w:type="spellStart"/>
      <w:r w:rsidR="00D3267D" w:rsidRPr="00D3267D">
        <w:t>Medical</w:t>
      </w:r>
      <w:proofErr w:type="spellEnd"/>
      <w:r w:rsidR="00D3267D" w:rsidRPr="00D3267D">
        <w:t xml:space="preserve"> </w:t>
      </w:r>
      <w:proofErr w:type="spellStart"/>
      <w:r w:rsidR="00D3267D" w:rsidRPr="00D3267D">
        <w:t>Sciences</w:t>
      </w:r>
      <w:proofErr w:type="spellEnd"/>
      <w:r w:rsidR="00D3267D" w:rsidRPr="00D3267D">
        <w:t xml:space="preserve"> 2023, 4(3) 110-116, https://doi.org/</w:t>
      </w:r>
      <w:proofErr w:type="gramStart"/>
      <w:r w:rsidR="00D3267D" w:rsidRPr="00D3267D">
        <w:t>10.46629</w:t>
      </w:r>
      <w:proofErr w:type="gramEnd"/>
      <w:r w:rsidR="00D3267D" w:rsidRPr="00D3267D">
        <w:t>/JMS.2023.125</w:t>
      </w:r>
    </w:p>
    <w:p w:rsidR="00672423" w:rsidRDefault="00F24025" w:rsidP="00672423">
      <w:pPr>
        <w:ind w:left="708"/>
        <w:rPr>
          <w:rFonts w:cs="Arial"/>
        </w:rPr>
      </w:pPr>
      <w:r>
        <w:t xml:space="preserve">8. Faruk </w:t>
      </w:r>
      <w:proofErr w:type="spellStart"/>
      <w:r>
        <w:t>Asicioglu</w:t>
      </w:r>
      <w:proofErr w:type="spellEnd"/>
      <w:r>
        <w:t xml:space="preserve">,  Ali Gelir, </w:t>
      </w:r>
      <w:proofErr w:type="spellStart"/>
      <w:r>
        <w:t>Aysegul</w:t>
      </w:r>
      <w:proofErr w:type="spellEnd"/>
      <w:r>
        <w:t xml:space="preserve"> Sen </w:t>
      </w:r>
      <w:proofErr w:type="spellStart"/>
      <w:r>
        <w:t>Yilmaz</w:t>
      </w:r>
      <w:proofErr w:type="spellEnd"/>
      <w:r>
        <w:t xml:space="preserve">, Jan De </w:t>
      </w:r>
      <w:proofErr w:type="spellStart"/>
      <w:r>
        <w:t>Kinder</w:t>
      </w:r>
      <w:proofErr w:type="spellEnd"/>
      <w:r>
        <w:t xml:space="preserve">, </w:t>
      </w:r>
      <w:proofErr w:type="spellStart"/>
      <w:r>
        <w:t>Omer</w:t>
      </w:r>
      <w:proofErr w:type="spellEnd"/>
      <w:r>
        <w:t xml:space="preserve"> F. </w:t>
      </w:r>
      <w:proofErr w:type="spellStart"/>
      <w:r>
        <w:t>Kadi</w:t>
      </w:r>
      <w:proofErr w:type="spellEnd"/>
      <w:r>
        <w:t xml:space="preserve">, </w:t>
      </w:r>
      <w:r w:rsidR="00672423">
        <w:t xml:space="preserve">Onur B. </w:t>
      </w:r>
      <w:proofErr w:type="spellStart"/>
      <w:r w:rsidR="00672423">
        <w:t>Ozdemir</w:t>
      </w:r>
      <w:proofErr w:type="spellEnd"/>
      <w:r w:rsidR="00672423">
        <w:t xml:space="preserve">. </w:t>
      </w:r>
      <w:proofErr w:type="spellStart"/>
      <w:r w:rsidR="00672423">
        <w:t>Ilgim</w:t>
      </w:r>
      <w:proofErr w:type="spellEnd"/>
      <w:r w:rsidR="00672423">
        <w:t xml:space="preserve"> </w:t>
      </w:r>
      <w:proofErr w:type="spellStart"/>
      <w:r w:rsidR="00672423">
        <w:t>Pekacar</w:t>
      </w:r>
      <w:proofErr w:type="spellEnd"/>
      <w:r w:rsidR="00672423">
        <w:t xml:space="preserve">, </w:t>
      </w:r>
      <w:proofErr w:type="spellStart"/>
      <w:r w:rsidR="00672423">
        <w:t>Ugur</w:t>
      </w:r>
      <w:proofErr w:type="spellEnd"/>
      <w:r w:rsidR="00672423">
        <w:t xml:space="preserve"> </w:t>
      </w:r>
      <w:proofErr w:type="spellStart"/>
      <w:r w:rsidR="00672423">
        <w:t>Sasun</w:t>
      </w:r>
      <w:proofErr w:type="spellEnd"/>
      <w:r w:rsidR="00672423">
        <w:t xml:space="preserve">, Saltuk B. </w:t>
      </w:r>
      <w:proofErr w:type="spellStart"/>
      <w:r w:rsidR="00672423">
        <w:t>Ciftci</w:t>
      </w:r>
      <w:proofErr w:type="spellEnd"/>
      <w:r w:rsidR="00672423">
        <w:t xml:space="preserve">, Nurten </w:t>
      </w:r>
      <w:proofErr w:type="spellStart"/>
      <w:r w:rsidR="00672423">
        <w:t>Dayioglu</w:t>
      </w:r>
      <w:proofErr w:type="spellEnd"/>
      <w:r w:rsidR="00672423">
        <w:t xml:space="preserve">. A 3D </w:t>
      </w:r>
      <w:proofErr w:type="spellStart"/>
      <w:r w:rsidR="00672423">
        <w:t>scanning</w:t>
      </w:r>
      <w:proofErr w:type="spellEnd"/>
      <w:r w:rsidR="00672423">
        <w:t xml:space="preserve"> </w:t>
      </w:r>
      <w:proofErr w:type="spellStart"/>
      <w:r w:rsidR="00672423">
        <w:t>based</w:t>
      </w:r>
      <w:proofErr w:type="spellEnd"/>
      <w:r w:rsidR="00672423">
        <w:t xml:space="preserve"> </w:t>
      </w:r>
      <w:proofErr w:type="spellStart"/>
      <w:r w:rsidR="00672423">
        <w:t>image</w:t>
      </w:r>
      <w:proofErr w:type="spellEnd"/>
      <w:r w:rsidR="00672423">
        <w:t xml:space="preserve"> </w:t>
      </w:r>
      <w:proofErr w:type="spellStart"/>
      <w:r w:rsidR="00672423">
        <w:t>processing</w:t>
      </w:r>
      <w:proofErr w:type="spellEnd"/>
      <w:r w:rsidR="00672423">
        <w:t xml:space="preserve"> </w:t>
      </w:r>
      <w:proofErr w:type="spellStart"/>
      <w:r w:rsidR="00672423">
        <w:t>technique</w:t>
      </w:r>
      <w:proofErr w:type="spellEnd"/>
      <w:r w:rsidR="00672423">
        <w:t xml:space="preserve"> </w:t>
      </w:r>
      <w:proofErr w:type="spellStart"/>
      <w:r w:rsidR="00672423">
        <w:t>for</w:t>
      </w:r>
      <w:proofErr w:type="spellEnd"/>
      <w:r w:rsidR="00672423">
        <w:t xml:space="preserve"> </w:t>
      </w:r>
      <w:proofErr w:type="spellStart"/>
      <w:r w:rsidR="00672423">
        <w:t>measuring</w:t>
      </w:r>
      <w:proofErr w:type="spellEnd"/>
      <w:r w:rsidR="00672423">
        <w:t xml:space="preserve"> </w:t>
      </w:r>
      <w:proofErr w:type="spellStart"/>
      <w:r w:rsidR="00672423">
        <w:t>the</w:t>
      </w:r>
      <w:proofErr w:type="spellEnd"/>
      <w:r w:rsidR="00672423">
        <w:t xml:space="preserve"> </w:t>
      </w:r>
      <w:proofErr w:type="spellStart"/>
      <w:r w:rsidR="00672423">
        <w:t>sequence</w:t>
      </w:r>
      <w:proofErr w:type="spellEnd"/>
      <w:r w:rsidR="00672423">
        <w:t xml:space="preserve"> of </w:t>
      </w:r>
      <w:proofErr w:type="spellStart"/>
      <w:r w:rsidR="00672423">
        <w:t>intersecting</w:t>
      </w:r>
      <w:proofErr w:type="spellEnd"/>
      <w:r w:rsidR="00672423">
        <w:t xml:space="preserve"> </w:t>
      </w:r>
      <w:proofErr w:type="spellStart"/>
      <w:r w:rsidR="00672423">
        <w:t>lines</w:t>
      </w:r>
      <w:proofErr w:type="spellEnd"/>
      <w:r w:rsidR="00672423">
        <w:t xml:space="preserve">. </w:t>
      </w:r>
      <w:r w:rsidR="00672423" w:rsidRPr="00672423">
        <w:t xml:space="preserve">International </w:t>
      </w:r>
      <w:proofErr w:type="spellStart"/>
      <w:r w:rsidR="00672423" w:rsidRPr="00672423">
        <w:t>Journal</w:t>
      </w:r>
      <w:proofErr w:type="spellEnd"/>
      <w:r w:rsidR="00672423" w:rsidRPr="00672423">
        <w:t xml:space="preserve"> on </w:t>
      </w:r>
      <w:proofErr w:type="spellStart"/>
      <w:r w:rsidR="00672423" w:rsidRPr="00672423">
        <w:t>Document</w:t>
      </w:r>
      <w:proofErr w:type="spellEnd"/>
      <w:r w:rsidR="00672423" w:rsidRPr="00672423">
        <w:t xml:space="preserve"> Analysis </w:t>
      </w:r>
      <w:proofErr w:type="spellStart"/>
      <w:r w:rsidR="00672423" w:rsidRPr="00672423">
        <w:t>and</w:t>
      </w:r>
      <w:proofErr w:type="spellEnd"/>
      <w:r w:rsidR="00672423" w:rsidRPr="00672423">
        <w:t xml:space="preserve"> </w:t>
      </w:r>
      <w:proofErr w:type="spellStart"/>
      <w:r w:rsidR="00672423" w:rsidRPr="00672423">
        <w:t>Recognition</w:t>
      </w:r>
      <w:proofErr w:type="spellEnd"/>
      <w:r w:rsidR="00672423" w:rsidRPr="00672423">
        <w:t xml:space="preserve"> (IJDAR)</w:t>
      </w:r>
      <w:r w:rsidR="00672423">
        <w:t xml:space="preserve">.  </w:t>
      </w:r>
      <w:proofErr w:type="spellStart"/>
      <w:r w:rsidR="00676611">
        <w:t>Published</w:t>
      </w:r>
      <w:proofErr w:type="spellEnd"/>
      <w:r w:rsidR="00676611">
        <w:t xml:space="preserve"> </w:t>
      </w:r>
      <w:proofErr w:type="gramStart"/>
      <w:r w:rsidR="00676611">
        <w:t>online</w:t>
      </w:r>
      <w:proofErr w:type="gramEnd"/>
      <w:r w:rsidR="00676611">
        <w:t xml:space="preserve">: 30 </w:t>
      </w:r>
      <w:proofErr w:type="spellStart"/>
      <w:r w:rsidR="00676611">
        <w:t>July</w:t>
      </w:r>
      <w:proofErr w:type="spellEnd"/>
      <w:r w:rsidR="00676611">
        <w:t xml:space="preserve"> 2024. </w:t>
      </w:r>
      <w:r w:rsidR="00672423" w:rsidRPr="00672423">
        <w:rPr>
          <w:rFonts w:cs="Arial"/>
        </w:rPr>
        <w:t>https://doi.org/10.1007/s10032-024-00495-6</w:t>
      </w:r>
    </w:p>
    <w:p w:rsidR="005D4837" w:rsidRPr="00E971E2" w:rsidRDefault="00D73A7D" w:rsidP="005D4B5D">
      <w:pPr>
        <w:rPr>
          <w:rFonts w:cs="Arial"/>
          <w:b/>
        </w:rPr>
      </w:pPr>
      <w:r>
        <w:rPr>
          <w:rFonts w:cs="Arial"/>
          <w:b/>
        </w:rPr>
        <w:t>4</w:t>
      </w:r>
      <w:r w:rsidR="005D4837" w:rsidRPr="00747ED9">
        <w:rPr>
          <w:rFonts w:cs="Arial"/>
          <w:b/>
        </w:rPr>
        <w:t xml:space="preserve">.3. </w:t>
      </w:r>
      <w:r w:rsidR="005D4837" w:rsidRPr="00E971E2">
        <w:rPr>
          <w:rFonts w:cs="Arial"/>
          <w:b/>
        </w:rPr>
        <w:t>Uluslararası toplantılarda sunulan bildiriler</w:t>
      </w:r>
    </w:p>
    <w:p w:rsidR="00DE76AC" w:rsidRPr="00E971E2" w:rsidRDefault="00DE76AC" w:rsidP="00DE76AC">
      <w:pPr>
        <w:pStyle w:val="ListeParagraf"/>
        <w:numPr>
          <w:ilvl w:val="0"/>
          <w:numId w:val="6"/>
        </w:numPr>
        <w:rPr>
          <w:rFonts w:asciiTheme="minorHAnsi" w:hAnsiTheme="minorHAnsi" w:cs="Arial"/>
        </w:rPr>
      </w:pPr>
      <w:r w:rsidRPr="00E971E2">
        <w:rPr>
          <w:rFonts w:asciiTheme="minorHAnsi" w:hAnsiTheme="minorHAnsi" w:cs="Arial"/>
          <w:bCs/>
          <w:szCs w:val="24"/>
          <w:shd w:val="clear" w:color="auto" w:fill="FFFAFF"/>
        </w:rPr>
        <w:t>Erdilek D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, Koray F, </w:t>
      </w:r>
      <w:r w:rsidRPr="00E971E2">
        <w:rPr>
          <w:rFonts w:asciiTheme="minorHAnsi" w:hAnsiTheme="minorHAnsi" w:cs="Arial"/>
          <w:b/>
          <w:szCs w:val="24"/>
          <w:shd w:val="clear" w:color="auto" w:fill="FFFAFF"/>
        </w:rPr>
        <w:t>Turan</w:t>
      </w:r>
      <w:r w:rsidRPr="00E971E2">
        <w:rPr>
          <w:rFonts w:asciiTheme="minorHAnsi" w:hAnsiTheme="minorHAnsi" w:cs="Arial"/>
          <w:b/>
          <w:bCs/>
          <w:szCs w:val="24"/>
        </w:rPr>
        <w:t xml:space="preserve"> </w:t>
      </w:r>
      <w:r w:rsidRPr="00E971E2">
        <w:rPr>
          <w:rFonts w:asciiTheme="minorHAnsi" w:hAnsiTheme="minorHAnsi" w:cs="Arial"/>
          <w:b/>
          <w:szCs w:val="24"/>
          <w:shd w:val="clear" w:color="auto" w:fill="FFFAFF"/>
        </w:rPr>
        <w:t>N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. Relation between the types of teeth and caries prevalence. J Dent Res 77 (5): 1252, </w:t>
      </w:r>
      <w:proofErr w:type="spellStart"/>
      <w:r w:rsidRPr="00E971E2">
        <w:rPr>
          <w:rFonts w:asciiTheme="minorHAnsi" w:hAnsiTheme="minorHAnsi" w:cs="Arial"/>
          <w:szCs w:val="24"/>
          <w:shd w:val="clear" w:color="auto" w:fill="FFFAFF"/>
        </w:rPr>
        <w:t>abstract</w:t>
      </w:r>
      <w:proofErr w:type="spellEnd"/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 no:366, 1998.</w:t>
      </w:r>
      <w:r w:rsidR="00BC5193" w:rsidRPr="00E971E2">
        <w:rPr>
          <w:rFonts w:asciiTheme="minorHAnsi" w:hAnsiTheme="minorHAnsi" w:cs="Arial"/>
          <w:szCs w:val="24"/>
          <w:shd w:val="clear" w:color="auto" w:fill="FFFAFF"/>
        </w:rPr>
        <w:t xml:space="preserve"> </w:t>
      </w:r>
    </w:p>
    <w:p w:rsidR="00DE76AC" w:rsidRPr="00E971E2" w:rsidRDefault="00DE76AC" w:rsidP="00DE76AC">
      <w:pPr>
        <w:pStyle w:val="ListeParagraf"/>
        <w:numPr>
          <w:ilvl w:val="0"/>
          <w:numId w:val="6"/>
        </w:numPr>
        <w:rPr>
          <w:rFonts w:asciiTheme="minorHAnsi" w:hAnsiTheme="minorHAnsi" w:cs="Arial"/>
        </w:rPr>
      </w:pPr>
      <w:r w:rsidRPr="00E971E2">
        <w:rPr>
          <w:rFonts w:asciiTheme="minorHAnsi" w:hAnsiTheme="minorHAnsi" w:cs="Arial"/>
          <w:szCs w:val="24"/>
          <w:shd w:val="clear" w:color="auto" w:fill="FFFAFF"/>
        </w:rPr>
        <w:t>Sarı E, Büyükeren O, Kar B,</w:t>
      </w:r>
      <w:r w:rsidRPr="00E971E2">
        <w:rPr>
          <w:rStyle w:val="apple-converted-space"/>
          <w:rFonts w:asciiTheme="minorHAnsi" w:hAnsiTheme="minorHAnsi" w:cs="Arial"/>
          <w:szCs w:val="24"/>
          <w:shd w:val="clear" w:color="auto" w:fill="FFFAFF"/>
        </w:rPr>
        <w:t> </w:t>
      </w:r>
      <w:r w:rsidRPr="00E971E2">
        <w:rPr>
          <w:rFonts w:asciiTheme="minorHAnsi" w:hAnsiTheme="minorHAnsi" w:cs="Arial"/>
          <w:bCs/>
          <w:szCs w:val="24"/>
          <w:shd w:val="clear" w:color="auto" w:fill="FFFAFF"/>
        </w:rPr>
        <w:t>Koray F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, </w:t>
      </w:r>
      <w:r w:rsidRPr="00E971E2">
        <w:rPr>
          <w:rFonts w:asciiTheme="minorHAnsi" w:hAnsiTheme="minorHAnsi" w:cs="Arial"/>
          <w:b/>
          <w:szCs w:val="24"/>
          <w:shd w:val="clear" w:color="auto" w:fill="FFFAFF"/>
        </w:rPr>
        <w:t>Turan N</w:t>
      </w:r>
      <w:r w:rsidRPr="00E971E2">
        <w:rPr>
          <w:rStyle w:val="apple-converted-space"/>
          <w:rFonts w:asciiTheme="minorHAnsi" w:hAnsiTheme="minorHAnsi" w:cs="Arial"/>
          <w:szCs w:val="24"/>
          <w:shd w:val="clear" w:color="auto" w:fill="FFFAFF"/>
        </w:rPr>
        <w:t>. 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Frequency of the intake of sucrose sweet and dental plaque extention. </w:t>
      </w:r>
      <w:r w:rsidRPr="00E971E2">
        <w:rPr>
          <w:rStyle w:val="apple-converted-space"/>
          <w:rFonts w:asciiTheme="minorHAnsi" w:hAnsiTheme="minorHAnsi" w:cs="Arial"/>
          <w:b/>
          <w:bCs/>
          <w:szCs w:val="24"/>
          <w:shd w:val="clear" w:color="auto" w:fill="FFFAFF"/>
        </w:rPr>
        <w:t> </w:t>
      </w:r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J Dent Res 80 (4): 1215, </w:t>
      </w:r>
      <w:proofErr w:type="spellStart"/>
      <w:r w:rsidRPr="00E971E2">
        <w:rPr>
          <w:rFonts w:asciiTheme="minorHAnsi" w:hAnsiTheme="minorHAnsi" w:cs="Arial"/>
          <w:szCs w:val="24"/>
          <w:shd w:val="clear" w:color="auto" w:fill="FFFAFF"/>
        </w:rPr>
        <w:t>abstract</w:t>
      </w:r>
      <w:proofErr w:type="spellEnd"/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 no:115, </w:t>
      </w:r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>2001.</w:t>
      </w:r>
      <w:r w:rsidR="00F178B7"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  </w:t>
      </w:r>
    </w:p>
    <w:p w:rsidR="00DE76AC" w:rsidRPr="00E971E2" w:rsidRDefault="00DE76AC" w:rsidP="00DE76AC">
      <w:pPr>
        <w:pStyle w:val="ListeParagraf"/>
        <w:numPr>
          <w:ilvl w:val="0"/>
          <w:numId w:val="6"/>
        </w:numPr>
        <w:rPr>
          <w:rFonts w:asciiTheme="minorHAnsi" w:hAnsiTheme="minorHAnsi" w:cs="Arial"/>
        </w:rPr>
      </w:pPr>
      <w:r w:rsidRPr="00E971E2">
        <w:rPr>
          <w:rFonts w:asciiTheme="minorHAnsi" w:hAnsiTheme="minorHAnsi" w:cs="Arial"/>
          <w:szCs w:val="24"/>
          <w:shd w:val="clear" w:color="auto" w:fill="FFFAFF"/>
        </w:rPr>
        <w:t>Gömec Y, Dörter C,</w:t>
      </w:r>
      <w:r w:rsidRPr="00E971E2">
        <w:rPr>
          <w:rStyle w:val="apple-converted-space"/>
          <w:rFonts w:asciiTheme="minorHAnsi" w:hAnsiTheme="minorHAnsi" w:cs="Arial"/>
          <w:b/>
          <w:bCs/>
          <w:szCs w:val="24"/>
          <w:shd w:val="clear" w:color="auto" w:fill="FFFAFF"/>
        </w:rPr>
        <w:t> </w:t>
      </w:r>
      <w:r w:rsidRPr="00E971E2">
        <w:rPr>
          <w:rFonts w:asciiTheme="minorHAnsi" w:hAnsiTheme="minorHAnsi" w:cs="Arial"/>
          <w:bCs/>
          <w:szCs w:val="24"/>
          <w:shd w:val="clear" w:color="auto" w:fill="FFFAFF"/>
        </w:rPr>
        <w:t>Koray F,</w:t>
      </w:r>
      <w:r w:rsidRPr="00E971E2">
        <w:rPr>
          <w:rStyle w:val="apple-converted-space"/>
          <w:rFonts w:asciiTheme="minorHAnsi" w:hAnsiTheme="minorHAnsi" w:cs="Arial"/>
          <w:b/>
          <w:bCs/>
          <w:szCs w:val="24"/>
          <w:shd w:val="clear" w:color="auto" w:fill="FFFAFF"/>
        </w:rPr>
        <w:t> </w:t>
      </w:r>
      <w:r w:rsidRPr="00E971E2">
        <w:rPr>
          <w:rFonts w:asciiTheme="minorHAnsi" w:hAnsiTheme="minorHAnsi" w:cs="Arial"/>
          <w:b/>
          <w:szCs w:val="24"/>
          <w:shd w:val="clear" w:color="auto" w:fill="FFFAFF"/>
        </w:rPr>
        <w:t>Turan</w:t>
      </w:r>
      <w:r w:rsidRPr="00E971E2">
        <w:rPr>
          <w:rFonts w:asciiTheme="minorHAnsi" w:hAnsiTheme="minorHAnsi" w:cs="Arial"/>
          <w:b/>
          <w:bCs/>
          <w:szCs w:val="24"/>
        </w:rPr>
        <w:t xml:space="preserve"> </w:t>
      </w:r>
      <w:r w:rsidRPr="00E971E2">
        <w:rPr>
          <w:rFonts w:asciiTheme="minorHAnsi" w:hAnsiTheme="minorHAnsi" w:cs="Arial"/>
          <w:b/>
          <w:szCs w:val="24"/>
          <w:shd w:val="clear" w:color="auto" w:fill="FFFAFF"/>
        </w:rPr>
        <w:t>N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>.</w:t>
      </w:r>
      <w:r w:rsidRPr="00E971E2">
        <w:rPr>
          <w:rStyle w:val="apple-converted-space"/>
          <w:rFonts w:asciiTheme="minorHAnsi" w:hAnsiTheme="minorHAnsi" w:cs="Arial"/>
          <w:szCs w:val="24"/>
          <w:shd w:val="clear" w:color="auto" w:fill="FFFAFF"/>
        </w:rPr>
        <w:t> 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Distribution of amalgam and adhesive restorations: a retrospective study. </w:t>
      </w:r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J Dent Res 80 (4): 1227, 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abstract no:213, </w:t>
      </w:r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>2001.</w:t>
      </w:r>
      <w:r w:rsidRPr="00E971E2">
        <w:rPr>
          <w:rFonts w:asciiTheme="minorHAnsi" w:hAnsiTheme="minorHAnsi" w:cs="Arial"/>
          <w:b/>
          <w:bCs/>
          <w:i/>
          <w:iCs/>
          <w:szCs w:val="24"/>
          <w:shd w:val="clear" w:color="auto" w:fill="FFFAFF"/>
        </w:rPr>
        <w:t xml:space="preserve">  </w:t>
      </w:r>
    </w:p>
    <w:p w:rsidR="00DE76AC" w:rsidRPr="00E971E2" w:rsidRDefault="00DE76AC" w:rsidP="00DE76AC">
      <w:pPr>
        <w:pStyle w:val="ListeParagraf"/>
        <w:numPr>
          <w:ilvl w:val="0"/>
          <w:numId w:val="6"/>
        </w:numPr>
        <w:rPr>
          <w:rFonts w:asciiTheme="minorHAnsi" w:hAnsiTheme="minorHAnsi" w:cs="Arial"/>
        </w:rPr>
      </w:pPr>
      <w:r w:rsidRPr="00E971E2">
        <w:rPr>
          <w:rFonts w:asciiTheme="minorHAnsi" w:hAnsiTheme="minorHAnsi" w:cs="Arial"/>
          <w:bCs/>
          <w:szCs w:val="24"/>
          <w:shd w:val="clear" w:color="auto" w:fill="FFFAFF"/>
        </w:rPr>
        <w:t>Koray F,</w:t>
      </w:r>
      <w:r w:rsidRPr="00E971E2">
        <w:rPr>
          <w:rStyle w:val="apple-converted-space"/>
          <w:rFonts w:asciiTheme="minorHAnsi" w:hAnsiTheme="minorHAnsi" w:cs="Arial"/>
          <w:b/>
          <w:bCs/>
          <w:szCs w:val="24"/>
          <w:shd w:val="clear" w:color="auto" w:fill="FFFAFF"/>
        </w:rPr>
        <w:t> 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Telli N, Hatırnaz I, Yeşilcan B, Yıldız N, </w:t>
      </w:r>
      <w:r w:rsidRPr="00E971E2">
        <w:rPr>
          <w:rFonts w:asciiTheme="minorHAnsi" w:hAnsiTheme="minorHAnsi" w:cs="Arial"/>
          <w:b/>
          <w:szCs w:val="24"/>
          <w:shd w:val="clear" w:color="auto" w:fill="FFFAFF"/>
        </w:rPr>
        <w:t>Turan N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>.</w:t>
      </w:r>
      <w:r w:rsidRPr="00E971E2">
        <w:rPr>
          <w:rStyle w:val="apple-converted-space"/>
          <w:rFonts w:asciiTheme="minorHAnsi" w:hAnsiTheme="minorHAnsi" w:cs="Arial"/>
          <w:b/>
          <w:bCs/>
          <w:szCs w:val="24"/>
          <w:shd w:val="clear" w:color="auto" w:fill="FFFAFF"/>
        </w:rPr>
        <w:t> 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>Effect of two</w:t>
      </w:r>
      <w:r w:rsidRPr="00E971E2">
        <w:rPr>
          <w:rStyle w:val="apple-converted-space"/>
          <w:rFonts w:asciiTheme="minorHAnsi" w:hAnsiTheme="minorHAnsi" w:cs="Arial"/>
          <w:b/>
          <w:bCs/>
          <w:szCs w:val="24"/>
          <w:shd w:val="clear" w:color="auto" w:fill="FFFAFF"/>
        </w:rPr>
        <w:t> 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chewing gums on the dental plaque extension. </w:t>
      </w:r>
      <w:r w:rsidRPr="00E971E2">
        <w:rPr>
          <w:rStyle w:val="apple-converted-space"/>
          <w:rFonts w:asciiTheme="minorHAnsi" w:hAnsiTheme="minorHAnsi" w:cs="Arial"/>
          <w:szCs w:val="24"/>
          <w:shd w:val="clear" w:color="auto" w:fill="FFFAFF"/>
        </w:rPr>
        <w:t> </w:t>
      </w:r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J </w:t>
      </w:r>
      <w:proofErr w:type="spellStart"/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>Dent</w:t>
      </w:r>
      <w:proofErr w:type="spellEnd"/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 </w:t>
      </w:r>
      <w:proofErr w:type="spellStart"/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>Res</w:t>
      </w:r>
      <w:proofErr w:type="spellEnd"/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 80 (4):1298,  </w:t>
      </w:r>
      <w:proofErr w:type="spellStart"/>
      <w:r w:rsidRPr="00E971E2">
        <w:rPr>
          <w:rFonts w:asciiTheme="minorHAnsi" w:hAnsiTheme="minorHAnsi" w:cs="Arial"/>
          <w:szCs w:val="24"/>
          <w:shd w:val="clear" w:color="auto" w:fill="FFFAFF"/>
        </w:rPr>
        <w:t>abstract</w:t>
      </w:r>
      <w:proofErr w:type="spellEnd"/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 no:229, </w:t>
      </w:r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>2001.</w:t>
      </w:r>
      <w:r w:rsidR="00BC5193"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 </w:t>
      </w:r>
    </w:p>
    <w:p w:rsidR="00DE76AC" w:rsidRPr="00E971E2" w:rsidRDefault="00DE76AC" w:rsidP="00DE76AC">
      <w:pPr>
        <w:pStyle w:val="ListeParagraf"/>
        <w:numPr>
          <w:ilvl w:val="0"/>
          <w:numId w:val="6"/>
        </w:numPr>
        <w:rPr>
          <w:rFonts w:asciiTheme="minorHAnsi" w:hAnsiTheme="minorHAnsi" w:cs="Arial"/>
        </w:rPr>
      </w:pPr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Kazak M, Benderli Y, Turan N, Oncu F, Bilir A. The effects of restorative materials on L-Strain cell </w:t>
      </w:r>
      <w:proofErr w:type="gramStart"/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>proliferation  in</w:t>
      </w:r>
      <w:proofErr w:type="gramEnd"/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 vitro. J Dent Res 80 (IADR Abstracts):751,  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abstract no:1794, </w:t>
      </w:r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>2001.</w:t>
      </w:r>
    </w:p>
    <w:p w:rsidR="00DE76AC" w:rsidRPr="00E971E2" w:rsidRDefault="00DE76AC" w:rsidP="00DE76AC">
      <w:pPr>
        <w:pStyle w:val="ListeParagraf"/>
        <w:numPr>
          <w:ilvl w:val="0"/>
          <w:numId w:val="6"/>
        </w:numPr>
        <w:rPr>
          <w:rFonts w:asciiTheme="minorHAnsi" w:hAnsiTheme="minorHAnsi" w:cs="Arial"/>
        </w:rPr>
      </w:pP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Yıldız E, Koray F, </w:t>
      </w:r>
      <w:r w:rsidRPr="00E971E2">
        <w:rPr>
          <w:rFonts w:asciiTheme="minorHAnsi" w:hAnsiTheme="minorHAnsi" w:cs="Arial"/>
          <w:b/>
          <w:szCs w:val="24"/>
          <w:shd w:val="clear" w:color="auto" w:fill="FFFAFF"/>
        </w:rPr>
        <w:t>Turan N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. Clinical and scanning electron microscopic study of tooth coloured inlays. </w:t>
      </w:r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J </w:t>
      </w:r>
      <w:proofErr w:type="spellStart"/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>Dent</w:t>
      </w:r>
      <w:proofErr w:type="spellEnd"/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 </w:t>
      </w:r>
      <w:proofErr w:type="spellStart"/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>Res</w:t>
      </w:r>
      <w:proofErr w:type="spellEnd"/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 </w:t>
      </w:r>
      <w:r w:rsidRPr="00E971E2">
        <w:rPr>
          <w:rFonts w:asciiTheme="minorHAnsi" w:hAnsiTheme="minorHAnsi" w:cs="Arial"/>
          <w:bCs/>
          <w:szCs w:val="24"/>
          <w:shd w:val="clear" w:color="auto" w:fill="FFFAFF"/>
          <w:lang w:val="en-US"/>
        </w:rPr>
        <w:t>81</w:t>
      </w:r>
      <w:r w:rsidRPr="00E971E2">
        <w:rPr>
          <w:rFonts w:asciiTheme="minorHAnsi" w:hAnsiTheme="minorHAnsi" w:cs="Arial"/>
          <w:iCs/>
          <w:szCs w:val="24"/>
          <w:shd w:val="clear" w:color="auto" w:fill="FFFAFF"/>
          <w:lang w:val="en-US"/>
        </w:rPr>
        <w:t xml:space="preserve"> (Spec </w:t>
      </w:r>
      <w:proofErr w:type="spellStart"/>
      <w:r w:rsidRPr="00E971E2">
        <w:rPr>
          <w:rFonts w:asciiTheme="minorHAnsi" w:hAnsiTheme="minorHAnsi" w:cs="Arial"/>
          <w:iCs/>
          <w:szCs w:val="24"/>
          <w:shd w:val="clear" w:color="auto" w:fill="FFFAFF"/>
          <w:lang w:val="en-US"/>
        </w:rPr>
        <w:t>Iss</w:t>
      </w:r>
      <w:proofErr w:type="spellEnd"/>
      <w:r w:rsidRPr="00E971E2">
        <w:rPr>
          <w:rFonts w:asciiTheme="minorHAnsi" w:hAnsiTheme="minorHAnsi" w:cs="Arial"/>
          <w:iCs/>
          <w:szCs w:val="24"/>
          <w:shd w:val="clear" w:color="auto" w:fill="FFFAFF"/>
          <w:lang w:val="en-US"/>
        </w:rPr>
        <w:t xml:space="preserve"> B):</w:t>
      </w:r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 236, </w:t>
      </w:r>
      <w:proofErr w:type="spellStart"/>
      <w:r w:rsidRPr="00E971E2">
        <w:rPr>
          <w:rFonts w:asciiTheme="minorHAnsi" w:hAnsiTheme="minorHAnsi" w:cs="Arial"/>
          <w:szCs w:val="24"/>
          <w:shd w:val="clear" w:color="auto" w:fill="FFFAFF"/>
        </w:rPr>
        <w:t>abstract</w:t>
      </w:r>
      <w:proofErr w:type="spellEnd"/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 </w:t>
      </w:r>
      <w:proofErr w:type="spellStart"/>
      <w:r w:rsidRPr="00E971E2">
        <w:rPr>
          <w:rFonts w:asciiTheme="minorHAnsi" w:hAnsiTheme="minorHAnsi" w:cs="Arial"/>
          <w:szCs w:val="24"/>
          <w:shd w:val="clear" w:color="auto" w:fill="FFFAFF"/>
        </w:rPr>
        <w:t>no</w:t>
      </w:r>
      <w:proofErr w:type="spellEnd"/>
      <w:r w:rsidRPr="00E971E2">
        <w:rPr>
          <w:rFonts w:asciiTheme="minorHAnsi" w:hAnsiTheme="minorHAnsi" w:cs="Arial"/>
          <w:szCs w:val="24"/>
          <w:shd w:val="clear" w:color="auto" w:fill="FFFAFF"/>
        </w:rPr>
        <w:t>:</w:t>
      </w:r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>34,2002.</w:t>
      </w:r>
      <w:r w:rsidR="00BC5193"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 </w:t>
      </w:r>
    </w:p>
    <w:p w:rsidR="00DE76AC" w:rsidRPr="00E971E2" w:rsidRDefault="00DE76AC" w:rsidP="00DE76AC">
      <w:pPr>
        <w:pStyle w:val="ListeParagraf"/>
        <w:numPr>
          <w:ilvl w:val="0"/>
          <w:numId w:val="6"/>
        </w:numPr>
        <w:rPr>
          <w:rFonts w:asciiTheme="minorHAnsi" w:hAnsiTheme="minorHAnsi" w:cs="Arial"/>
        </w:rPr>
      </w:pPr>
      <w:proofErr w:type="spellStart"/>
      <w:r w:rsidRPr="00E971E2">
        <w:rPr>
          <w:rFonts w:asciiTheme="minorHAnsi" w:hAnsiTheme="minorHAnsi" w:cs="Arial"/>
          <w:bCs/>
          <w:szCs w:val="24"/>
          <w:shd w:val="clear" w:color="auto" w:fill="FFFAFF"/>
          <w:lang w:val="en-US"/>
        </w:rPr>
        <w:t>Erdilek</w:t>
      </w:r>
      <w:proofErr w:type="spellEnd"/>
      <w:r w:rsidRPr="00E971E2">
        <w:rPr>
          <w:rFonts w:asciiTheme="minorHAnsi" w:hAnsiTheme="minorHAnsi" w:cs="Arial"/>
          <w:bCs/>
          <w:szCs w:val="24"/>
          <w:shd w:val="clear" w:color="auto" w:fill="FFFAFF"/>
          <w:lang w:val="en-US"/>
        </w:rPr>
        <w:t xml:space="preserve"> D</w:t>
      </w:r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, </w:t>
      </w:r>
      <w:proofErr w:type="spellStart"/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>Gömeç</w:t>
      </w:r>
      <w:proofErr w:type="spellEnd"/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 Y, </w:t>
      </w:r>
      <w:proofErr w:type="spellStart"/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>Yıldız</w:t>
      </w:r>
      <w:proofErr w:type="spellEnd"/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 E, </w:t>
      </w:r>
      <w:proofErr w:type="spellStart"/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>Dörter</w:t>
      </w:r>
      <w:proofErr w:type="spellEnd"/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 C, </w:t>
      </w:r>
      <w:proofErr w:type="spellStart"/>
      <w:r w:rsidRPr="00E971E2">
        <w:rPr>
          <w:rFonts w:asciiTheme="minorHAnsi" w:hAnsiTheme="minorHAnsi" w:cs="Arial"/>
          <w:b/>
          <w:szCs w:val="24"/>
          <w:shd w:val="clear" w:color="auto" w:fill="FFFAFF"/>
          <w:lang w:val="en-US"/>
        </w:rPr>
        <w:t>Turan</w:t>
      </w:r>
      <w:proofErr w:type="spellEnd"/>
      <w:r w:rsidRPr="00E971E2">
        <w:rPr>
          <w:rFonts w:asciiTheme="minorHAnsi" w:hAnsiTheme="minorHAnsi" w:cs="Arial"/>
          <w:b/>
          <w:szCs w:val="24"/>
          <w:shd w:val="clear" w:color="auto" w:fill="FFFAFF"/>
          <w:lang w:val="en-US"/>
        </w:rPr>
        <w:t xml:space="preserve"> N.</w:t>
      </w:r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 Relationship between dental anxiety and salivary flow rate.</w:t>
      </w:r>
      <w:r w:rsidRPr="00E971E2">
        <w:rPr>
          <w:rStyle w:val="apple-converted-space"/>
          <w:rFonts w:asciiTheme="minorHAnsi" w:hAnsiTheme="minorHAnsi" w:cs="Arial"/>
          <w:szCs w:val="24"/>
          <w:shd w:val="clear" w:color="auto" w:fill="FFFAFF"/>
          <w:lang w:val="en-US"/>
        </w:rPr>
        <w:t> </w:t>
      </w:r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J Dent Res </w:t>
      </w:r>
      <w:r w:rsidRPr="00E971E2">
        <w:rPr>
          <w:rFonts w:asciiTheme="minorHAnsi" w:hAnsiTheme="minorHAnsi" w:cs="Arial"/>
          <w:bCs/>
          <w:szCs w:val="24"/>
          <w:shd w:val="clear" w:color="auto" w:fill="FFFAFF"/>
          <w:lang w:val="en-US"/>
        </w:rPr>
        <w:t>81</w:t>
      </w:r>
      <w:r w:rsidRPr="00E971E2">
        <w:rPr>
          <w:rFonts w:asciiTheme="minorHAnsi" w:hAnsiTheme="minorHAnsi" w:cs="Arial"/>
          <w:iCs/>
          <w:szCs w:val="24"/>
          <w:shd w:val="clear" w:color="auto" w:fill="FFFAFF"/>
          <w:lang w:val="en-US"/>
        </w:rPr>
        <w:t xml:space="preserve"> (Spec </w:t>
      </w:r>
      <w:proofErr w:type="spellStart"/>
      <w:r w:rsidRPr="00E971E2">
        <w:rPr>
          <w:rFonts w:asciiTheme="minorHAnsi" w:hAnsiTheme="minorHAnsi" w:cs="Arial"/>
          <w:iCs/>
          <w:szCs w:val="24"/>
          <w:shd w:val="clear" w:color="auto" w:fill="FFFAFF"/>
          <w:lang w:val="en-US"/>
        </w:rPr>
        <w:t>Iss</w:t>
      </w:r>
      <w:proofErr w:type="spellEnd"/>
      <w:r w:rsidRPr="00E971E2">
        <w:rPr>
          <w:rFonts w:asciiTheme="minorHAnsi" w:hAnsiTheme="minorHAnsi" w:cs="Arial"/>
          <w:iCs/>
          <w:szCs w:val="24"/>
          <w:shd w:val="clear" w:color="auto" w:fill="FFFAFF"/>
          <w:lang w:val="en-US"/>
        </w:rPr>
        <w:t xml:space="preserve"> B):</w:t>
      </w:r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 253, 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>abstract no:</w:t>
      </w:r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>179, 2002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.    </w:t>
      </w:r>
    </w:p>
    <w:p w:rsidR="00DE76AC" w:rsidRPr="00E971E2" w:rsidRDefault="00DE76AC" w:rsidP="00DE76AC">
      <w:pPr>
        <w:pStyle w:val="ListeParagraf"/>
        <w:numPr>
          <w:ilvl w:val="0"/>
          <w:numId w:val="6"/>
        </w:numPr>
        <w:rPr>
          <w:rFonts w:asciiTheme="minorHAnsi" w:hAnsiTheme="minorHAnsi" w:cs="Arial"/>
        </w:rPr>
      </w:pP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Dabanoğlu A, Koray F, </w:t>
      </w:r>
      <w:r w:rsidRPr="00E971E2">
        <w:rPr>
          <w:rFonts w:asciiTheme="minorHAnsi" w:hAnsiTheme="minorHAnsi" w:cs="Arial"/>
          <w:b/>
          <w:szCs w:val="24"/>
          <w:shd w:val="clear" w:color="auto" w:fill="FFFAFF"/>
        </w:rPr>
        <w:t>Turan N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. Salivary flow rate in relation to different individual factors and DMF/S values. </w:t>
      </w:r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J Dent Res </w:t>
      </w:r>
      <w:r w:rsidRPr="00E971E2">
        <w:rPr>
          <w:rFonts w:asciiTheme="minorHAnsi" w:hAnsiTheme="minorHAnsi" w:cs="Arial"/>
          <w:bCs/>
          <w:szCs w:val="24"/>
          <w:shd w:val="clear" w:color="auto" w:fill="FFFAFF"/>
          <w:lang w:val="en-US"/>
        </w:rPr>
        <w:t>81</w:t>
      </w:r>
      <w:r w:rsidRPr="00E971E2">
        <w:rPr>
          <w:rFonts w:asciiTheme="minorHAnsi" w:hAnsiTheme="minorHAnsi" w:cs="Arial"/>
          <w:iCs/>
          <w:szCs w:val="24"/>
          <w:shd w:val="clear" w:color="auto" w:fill="FFFAFF"/>
          <w:lang w:val="en-US"/>
        </w:rPr>
        <w:t xml:space="preserve"> (Spec </w:t>
      </w:r>
      <w:proofErr w:type="spellStart"/>
      <w:r w:rsidRPr="00E971E2">
        <w:rPr>
          <w:rFonts w:asciiTheme="minorHAnsi" w:hAnsiTheme="minorHAnsi" w:cs="Arial"/>
          <w:iCs/>
          <w:szCs w:val="24"/>
          <w:shd w:val="clear" w:color="auto" w:fill="FFFAFF"/>
          <w:lang w:val="en-US"/>
        </w:rPr>
        <w:t>Iss</w:t>
      </w:r>
      <w:proofErr w:type="spellEnd"/>
      <w:r w:rsidRPr="00E971E2">
        <w:rPr>
          <w:rFonts w:asciiTheme="minorHAnsi" w:hAnsiTheme="minorHAnsi" w:cs="Arial"/>
          <w:iCs/>
          <w:szCs w:val="24"/>
          <w:shd w:val="clear" w:color="auto" w:fill="FFFAFF"/>
          <w:lang w:val="en-US"/>
        </w:rPr>
        <w:t xml:space="preserve"> B):</w:t>
      </w:r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 258, 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>abstract no:</w:t>
      </w:r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>221, 2002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.   </w:t>
      </w:r>
    </w:p>
    <w:p w:rsidR="00DE76AC" w:rsidRPr="00E971E2" w:rsidRDefault="00DE76AC" w:rsidP="00DE76AC">
      <w:pPr>
        <w:pStyle w:val="ListeParagraf"/>
        <w:numPr>
          <w:ilvl w:val="0"/>
          <w:numId w:val="6"/>
        </w:numPr>
        <w:rPr>
          <w:rFonts w:asciiTheme="minorHAnsi" w:hAnsiTheme="minorHAnsi" w:cs="Arial"/>
        </w:rPr>
      </w:pPr>
      <w:r w:rsidRPr="00E971E2">
        <w:rPr>
          <w:rFonts w:asciiTheme="minorHAnsi" w:hAnsiTheme="minorHAnsi" w:cs="Arial"/>
          <w:bCs/>
          <w:szCs w:val="24"/>
          <w:shd w:val="clear" w:color="auto" w:fill="FFFAFF"/>
        </w:rPr>
        <w:t>Koray F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, </w:t>
      </w:r>
      <w:proofErr w:type="spellStart"/>
      <w:r w:rsidRPr="00E971E2">
        <w:rPr>
          <w:rFonts w:asciiTheme="minorHAnsi" w:hAnsiTheme="minorHAnsi" w:cs="Arial"/>
          <w:szCs w:val="24"/>
          <w:shd w:val="clear" w:color="auto" w:fill="FFFAFF"/>
        </w:rPr>
        <w:t>Adebayo</w:t>
      </w:r>
      <w:proofErr w:type="spellEnd"/>
      <w:r w:rsidRPr="00E971E2">
        <w:rPr>
          <w:rFonts w:asciiTheme="minorHAnsi" w:hAnsiTheme="minorHAnsi" w:cs="Arial"/>
          <w:szCs w:val="24"/>
          <w:shd w:val="clear" w:color="auto" w:fill="FFFAFF"/>
        </w:rPr>
        <w:t xml:space="preserve"> O A, </w:t>
      </w:r>
      <w:proofErr w:type="spellStart"/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>Yıldız</w:t>
      </w:r>
      <w:proofErr w:type="spellEnd"/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 E, </w:t>
      </w:r>
      <w:proofErr w:type="spellStart"/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>Sancaklı</w:t>
      </w:r>
      <w:proofErr w:type="spellEnd"/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 H, </w:t>
      </w:r>
      <w:r w:rsidRPr="00E971E2">
        <w:rPr>
          <w:rFonts w:asciiTheme="minorHAnsi" w:hAnsiTheme="minorHAnsi" w:cs="Arial"/>
          <w:b/>
          <w:szCs w:val="24"/>
          <w:shd w:val="clear" w:color="auto" w:fill="FFFAFF"/>
        </w:rPr>
        <w:t>Turan N</w:t>
      </w:r>
      <w:r w:rsidRPr="00E971E2">
        <w:rPr>
          <w:rFonts w:asciiTheme="minorHAnsi" w:hAnsiTheme="minorHAnsi" w:cs="Arial"/>
          <w:szCs w:val="24"/>
          <w:shd w:val="clear" w:color="auto" w:fill="FFFAFF"/>
        </w:rPr>
        <w:t>.</w:t>
      </w:r>
      <w:r w:rsidRPr="00E971E2">
        <w:rPr>
          <w:rStyle w:val="apple-converted-space"/>
          <w:rFonts w:asciiTheme="minorHAnsi" w:hAnsiTheme="minorHAnsi" w:cs="Arial"/>
          <w:szCs w:val="24"/>
          <w:shd w:val="clear" w:color="auto" w:fill="FFFAFF"/>
        </w:rPr>
        <w:t> </w:t>
      </w:r>
      <w:r w:rsidRPr="00E971E2">
        <w:rPr>
          <w:rStyle w:val="apple-converted-space"/>
          <w:rFonts w:asciiTheme="minorHAnsi" w:hAnsiTheme="minorHAnsi" w:cs="Arial"/>
          <w:b/>
          <w:bCs/>
          <w:szCs w:val="24"/>
          <w:shd w:val="clear" w:color="auto" w:fill="FFFAFF"/>
        </w:rPr>
        <w:t> </w:t>
      </w:r>
      <w:r w:rsidRPr="00E971E2">
        <w:rPr>
          <w:rStyle w:val="apple-converted-space"/>
          <w:rFonts w:asciiTheme="minorHAnsi" w:hAnsiTheme="minorHAnsi" w:cs="Arial"/>
          <w:bCs/>
          <w:szCs w:val="24"/>
          <w:shd w:val="clear" w:color="auto" w:fill="FFFAFF"/>
        </w:rPr>
        <w:t>Clinical performance of amalgam and composite restorations.</w:t>
      </w:r>
      <w:r w:rsidRPr="00E971E2">
        <w:rPr>
          <w:rFonts w:asciiTheme="minorHAnsi" w:hAnsiTheme="minorHAnsi" w:cs="Arial"/>
          <w:bCs/>
          <w:iCs/>
          <w:szCs w:val="24"/>
          <w:shd w:val="clear" w:color="auto" w:fill="FFFAFF"/>
        </w:rPr>
        <w:t xml:space="preserve"> J Dent Res </w:t>
      </w:r>
      <w:r w:rsidRPr="00E971E2">
        <w:rPr>
          <w:rFonts w:asciiTheme="minorHAnsi" w:hAnsiTheme="minorHAnsi" w:cs="Arial"/>
          <w:bCs/>
          <w:szCs w:val="24"/>
          <w:shd w:val="clear" w:color="auto" w:fill="FFFAFF"/>
          <w:lang w:val="en-US"/>
        </w:rPr>
        <w:t>82</w:t>
      </w:r>
      <w:r w:rsidRPr="00E971E2">
        <w:rPr>
          <w:rFonts w:asciiTheme="minorHAnsi" w:hAnsiTheme="minorHAnsi" w:cs="Arial"/>
          <w:iCs/>
          <w:szCs w:val="24"/>
          <w:shd w:val="clear" w:color="auto" w:fill="FFFAFF"/>
          <w:lang w:val="en-US"/>
        </w:rPr>
        <w:t xml:space="preserve"> (Spec </w:t>
      </w:r>
      <w:proofErr w:type="spellStart"/>
      <w:r w:rsidRPr="00E971E2">
        <w:rPr>
          <w:rFonts w:asciiTheme="minorHAnsi" w:hAnsiTheme="minorHAnsi" w:cs="Arial"/>
          <w:iCs/>
          <w:szCs w:val="24"/>
          <w:shd w:val="clear" w:color="auto" w:fill="FFFAFF"/>
          <w:lang w:val="en-US"/>
        </w:rPr>
        <w:t>Iss</w:t>
      </w:r>
      <w:proofErr w:type="spellEnd"/>
      <w:r w:rsidRPr="00E971E2">
        <w:rPr>
          <w:rFonts w:asciiTheme="minorHAnsi" w:hAnsiTheme="minorHAnsi" w:cs="Arial"/>
          <w:iCs/>
          <w:szCs w:val="24"/>
          <w:shd w:val="clear" w:color="auto" w:fill="FFFAFF"/>
          <w:lang w:val="en-US"/>
        </w:rPr>
        <w:t xml:space="preserve"> B):</w:t>
      </w:r>
      <w:r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 196, abstract no:1470, 2003.</w:t>
      </w:r>
      <w:r w:rsidR="00BC5193" w:rsidRPr="00E971E2">
        <w:rPr>
          <w:rFonts w:asciiTheme="minorHAnsi" w:hAnsiTheme="minorHAnsi" w:cs="Arial"/>
          <w:szCs w:val="24"/>
          <w:shd w:val="clear" w:color="auto" w:fill="FFFAFF"/>
          <w:lang w:val="en-US"/>
        </w:rPr>
        <w:t xml:space="preserve">  </w:t>
      </w:r>
    </w:p>
    <w:p w:rsidR="00B860E3" w:rsidRPr="00E971E2" w:rsidRDefault="00A27AC6" w:rsidP="00133F38">
      <w:pPr>
        <w:pStyle w:val="ListeParagraf"/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E971E2">
        <w:rPr>
          <w:rFonts w:asciiTheme="minorHAnsi" w:hAnsiTheme="minorHAnsi" w:cs="Arial"/>
          <w:szCs w:val="22"/>
        </w:rPr>
        <w:t xml:space="preserve">Eraksoy M, </w:t>
      </w:r>
      <w:r w:rsidRPr="00E971E2">
        <w:rPr>
          <w:rFonts w:asciiTheme="minorHAnsi" w:hAnsiTheme="minorHAnsi" w:cs="Arial"/>
          <w:b/>
          <w:szCs w:val="22"/>
        </w:rPr>
        <w:t>Turan N</w:t>
      </w:r>
      <w:r w:rsidRPr="00E971E2">
        <w:rPr>
          <w:rFonts w:asciiTheme="minorHAnsi" w:hAnsiTheme="minorHAnsi" w:cs="Arial"/>
          <w:szCs w:val="22"/>
        </w:rPr>
        <w:t xml:space="preserve">, Kurtuncu M, Akman-Demir G, Yapici Z, Deniz E, Ozcan H. </w:t>
      </w:r>
      <w:r w:rsidRPr="00E971E2">
        <w:rPr>
          <w:rFonts w:asciiTheme="minorHAnsi" w:hAnsiTheme="minorHAnsi" w:cs="Arial"/>
          <w:bCs/>
          <w:szCs w:val="22"/>
        </w:rPr>
        <w:t xml:space="preserve">Clinical, cerebrospinal fluid and neuroimaging findings in </w:t>
      </w:r>
      <w:proofErr w:type="gramStart"/>
      <w:r w:rsidRPr="00E971E2">
        <w:rPr>
          <w:rFonts w:asciiTheme="minorHAnsi" w:hAnsiTheme="minorHAnsi" w:cs="Arial"/>
          <w:bCs/>
          <w:szCs w:val="22"/>
        </w:rPr>
        <w:t>opticospinal  involvement</w:t>
      </w:r>
      <w:proofErr w:type="gramEnd"/>
      <w:r w:rsidRPr="00E971E2">
        <w:rPr>
          <w:rFonts w:asciiTheme="minorHAnsi" w:hAnsiTheme="minorHAnsi" w:cs="Arial"/>
          <w:bCs/>
          <w:szCs w:val="22"/>
        </w:rPr>
        <w:t xml:space="preserve"> in the spectrum </w:t>
      </w:r>
      <w:r w:rsidRPr="00E971E2">
        <w:rPr>
          <w:rFonts w:asciiTheme="minorHAnsi" w:hAnsiTheme="minorHAnsi" w:cs="Arial"/>
          <w:b/>
          <w:bCs/>
          <w:szCs w:val="22"/>
        </w:rPr>
        <w:t xml:space="preserve"> </w:t>
      </w:r>
      <w:r w:rsidRPr="00E971E2">
        <w:rPr>
          <w:rFonts w:asciiTheme="minorHAnsi" w:hAnsiTheme="minorHAnsi" w:cs="Arial"/>
          <w:bCs/>
          <w:szCs w:val="22"/>
        </w:rPr>
        <w:t xml:space="preserve">of inflammatory  demyelinating disease. </w:t>
      </w:r>
      <w:r w:rsidR="00133F38" w:rsidRPr="00E971E2">
        <w:rPr>
          <w:rFonts w:asciiTheme="minorHAnsi" w:hAnsiTheme="minorHAnsi" w:cs="Arial"/>
          <w:szCs w:val="22"/>
        </w:rPr>
        <w:t>Multiple Sclerosis Clinical and Laboratory Research 2002; Vol.8, Suppl 1.</w:t>
      </w:r>
      <w:r w:rsidR="00133F38" w:rsidRPr="00E971E2">
        <w:rPr>
          <w:rFonts w:asciiTheme="minorHAnsi" w:hAnsiTheme="minorHAnsi" w:cs="Arial"/>
          <w:szCs w:val="22"/>
        </w:rPr>
        <w:tab/>
        <w:t xml:space="preserve">   18th Congress of the European Committee for Treatment and </w:t>
      </w:r>
      <w:proofErr w:type="gramStart"/>
      <w:r w:rsidR="00133F38" w:rsidRPr="00E971E2">
        <w:rPr>
          <w:rFonts w:asciiTheme="minorHAnsi" w:hAnsiTheme="minorHAnsi" w:cs="Arial"/>
          <w:szCs w:val="22"/>
        </w:rPr>
        <w:t>Research   in</w:t>
      </w:r>
      <w:proofErr w:type="gramEnd"/>
      <w:r w:rsidR="00133F38" w:rsidRPr="00E971E2">
        <w:rPr>
          <w:rFonts w:asciiTheme="minorHAnsi" w:hAnsiTheme="minorHAnsi" w:cs="Arial"/>
          <w:szCs w:val="22"/>
        </w:rPr>
        <w:t xml:space="preserve"> Multiple Sclerosis, USA Sept. 18-21, </w:t>
      </w:r>
      <w:proofErr w:type="gramStart"/>
      <w:r w:rsidR="00133F38" w:rsidRPr="00E971E2">
        <w:rPr>
          <w:rFonts w:asciiTheme="minorHAnsi" w:hAnsiTheme="minorHAnsi" w:cs="Arial"/>
          <w:szCs w:val="22"/>
        </w:rPr>
        <w:t>2002 .</w:t>
      </w:r>
      <w:proofErr w:type="gramEnd"/>
    </w:p>
    <w:p w:rsidR="003E2E67" w:rsidRPr="008C46FA" w:rsidRDefault="003E2E67" w:rsidP="00133F38">
      <w:pPr>
        <w:pStyle w:val="ListeParagraf"/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E971E2">
        <w:rPr>
          <w:rFonts w:asciiTheme="minorHAnsi" w:hAnsiTheme="minorHAnsi" w:cs="Arial"/>
          <w:shd w:val="clear" w:color="auto" w:fill="FFFFFF"/>
        </w:rPr>
        <w:t xml:space="preserve">Eraksoy M, Turan N, Akman-Demir G, Kurtuncu M, Yapici Z, Bilgili F, Ozcan H. Survival, prognostic factors, magnetic resonance imaging and cerebrospinal fluid findings in early-onset multiple sclerosis. </w:t>
      </w:r>
      <w:r w:rsidR="00ED1B52" w:rsidRPr="00E971E2">
        <w:rPr>
          <w:rFonts w:asciiTheme="minorHAnsi" w:hAnsiTheme="minorHAnsi" w:cs="Arial"/>
          <w:szCs w:val="24"/>
        </w:rPr>
        <w:t xml:space="preserve">Journal of Neurology 250: </w:t>
      </w:r>
      <w:proofErr w:type="gramStart"/>
      <w:r w:rsidR="00ED1B52" w:rsidRPr="00E971E2">
        <w:rPr>
          <w:rFonts w:asciiTheme="minorHAnsi" w:hAnsiTheme="minorHAnsi" w:cs="Arial"/>
          <w:szCs w:val="24"/>
        </w:rPr>
        <w:t>(</w:t>
      </w:r>
      <w:proofErr w:type="gramEnd"/>
      <w:r w:rsidR="00ED1B52" w:rsidRPr="00E971E2">
        <w:rPr>
          <w:rFonts w:asciiTheme="minorHAnsi" w:hAnsiTheme="minorHAnsi" w:cs="Arial"/>
          <w:szCs w:val="24"/>
        </w:rPr>
        <w:t xml:space="preserve">Suppl. 2) 196-197, 2003. </w:t>
      </w:r>
      <w:r w:rsidRPr="00E971E2">
        <w:rPr>
          <w:rFonts w:asciiTheme="minorHAnsi" w:hAnsiTheme="minorHAnsi" w:cs="Arial"/>
          <w:shd w:val="clear" w:color="auto" w:fill="FFFFFF"/>
        </w:rPr>
        <w:t xml:space="preserve">13th Meeting of the European Neurological Society, Istanbul Vol. 250, II/196, </w:t>
      </w:r>
      <w:proofErr w:type="spellStart"/>
      <w:r w:rsidRPr="00E971E2">
        <w:rPr>
          <w:rFonts w:asciiTheme="minorHAnsi" w:hAnsiTheme="minorHAnsi" w:cs="Arial"/>
          <w:shd w:val="clear" w:color="auto" w:fill="FFFFFF"/>
        </w:rPr>
        <w:t>Springer</w:t>
      </w:r>
      <w:proofErr w:type="spellEnd"/>
      <w:r w:rsidRPr="00E971E2">
        <w:rPr>
          <w:rFonts w:asciiTheme="minorHAnsi" w:hAnsiTheme="minorHAnsi" w:cs="Arial"/>
          <w:shd w:val="clear" w:color="auto" w:fill="FFFFFF"/>
        </w:rPr>
        <w:t xml:space="preserve">, </w:t>
      </w:r>
      <w:proofErr w:type="spellStart"/>
      <w:r w:rsidRPr="00E971E2">
        <w:rPr>
          <w:rFonts w:asciiTheme="minorHAnsi" w:hAnsiTheme="minorHAnsi" w:cs="Arial"/>
          <w:shd w:val="clear" w:color="auto" w:fill="FFFFFF"/>
        </w:rPr>
        <w:t>Darmstadt</w:t>
      </w:r>
      <w:proofErr w:type="spellEnd"/>
      <w:r w:rsidRPr="00E971E2">
        <w:rPr>
          <w:rFonts w:asciiTheme="minorHAnsi" w:hAnsiTheme="minorHAnsi" w:cs="Arial"/>
          <w:shd w:val="clear" w:color="auto" w:fill="FFFFFF"/>
        </w:rPr>
        <w:t>, 2003.</w:t>
      </w:r>
    </w:p>
    <w:p w:rsidR="008C46FA" w:rsidRDefault="008C46FA" w:rsidP="008C46FA">
      <w:pPr>
        <w:pStyle w:val="ListeParagraf"/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8C46FA">
        <w:rPr>
          <w:rFonts w:asciiTheme="minorHAnsi" w:hAnsiTheme="minorHAnsi" w:cs="Arial"/>
          <w:szCs w:val="22"/>
        </w:rPr>
        <w:t>Kal N.S</w:t>
      </w:r>
      <w:proofErr w:type="gramStart"/>
      <w:r w:rsidRPr="008C46FA">
        <w:rPr>
          <w:rFonts w:asciiTheme="minorHAnsi" w:hAnsiTheme="minorHAnsi" w:cs="Arial"/>
          <w:szCs w:val="22"/>
        </w:rPr>
        <w:t>.,</w:t>
      </w:r>
      <w:proofErr w:type="gramEnd"/>
      <w:r w:rsidRPr="008C46FA">
        <w:rPr>
          <w:rFonts w:asciiTheme="minorHAnsi" w:hAnsiTheme="minorHAnsi" w:cs="Arial"/>
          <w:szCs w:val="22"/>
        </w:rPr>
        <w:t xml:space="preserve"> </w:t>
      </w:r>
      <w:proofErr w:type="spellStart"/>
      <w:r w:rsidRPr="008C46FA">
        <w:rPr>
          <w:rFonts w:asciiTheme="minorHAnsi" w:hAnsiTheme="minorHAnsi" w:cs="Arial"/>
          <w:szCs w:val="22"/>
        </w:rPr>
        <w:t>Ordueri</w:t>
      </w:r>
      <w:proofErr w:type="spellEnd"/>
      <w:r w:rsidRPr="008C46FA">
        <w:rPr>
          <w:rFonts w:asciiTheme="minorHAnsi" w:hAnsiTheme="minorHAnsi" w:cs="Arial"/>
          <w:szCs w:val="22"/>
        </w:rPr>
        <w:t xml:space="preserve"> N.E., </w:t>
      </w:r>
      <w:proofErr w:type="spellStart"/>
      <w:r w:rsidRPr="00086A95">
        <w:rPr>
          <w:rFonts w:asciiTheme="minorHAnsi" w:hAnsiTheme="minorHAnsi" w:cs="Arial"/>
          <w:b/>
          <w:szCs w:val="22"/>
        </w:rPr>
        <w:t>Dayıoglu</w:t>
      </w:r>
      <w:proofErr w:type="spellEnd"/>
      <w:r w:rsidRPr="00086A95">
        <w:rPr>
          <w:rFonts w:asciiTheme="minorHAnsi" w:hAnsiTheme="minorHAnsi" w:cs="Arial"/>
          <w:b/>
          <w:szCs w:val="22"/>
        </w:rPr>
        <w:t xml:space="preserve"> N.,</w:t>
      </w:r>
      <w:r w:rsidRPr="008C46FA">
        <w:rPr>
          <w:rFonts w:asciiTheme="minorHAnsi" w:hAnsiTheme="minorHAnsi" w:cs="Arial"/>
          <w:szCs w:val="22"/>
        </w:rPr>
        <w:t xml:space="preserve"> Okar I., </w:t>
      </w:r>
      <w:proofErr w:type="spellStart"/>
      <w:r w:rsidRPr="008C46FA">
        <w:rPr>
          <w:rFonts w:asciiTheme="minorHAnsi" w:hAnsiTheme="minorHAnsi" w:cs="Arial"/>
          <w:szCs w:val="22"/>
        </w:rPr>
        <w:t>Irez</w:t>
      </w:r>
      <w:proofErr w:type="spellEnd"/>
      <w:r w:rsidRPr="008C46FA">
        <w:rPr>
          <w:rFonts w:asciiTheme="minorHAnsi" w:hAnsiTheme="minorHAnsi" w:cs="Arial"/>
          <w:szCs w:val="22"/>
        </w:rPr>
        <w:t xml:space="preserve"> T. </w:t>
      </w:r>
      <w:proofErr w:type="spellStart"/>
      <w:r w:rsidRPr="008C46FA">
        <w:rPr>
          <w:rFonts w:asciiTheme="minorHAnsi" w:hAnsiTheme="minorHAnsi" w:cs="Arial"/>
          <w:szCs w:val="22"/>
        </w:rPr>
        <w:t>Does</w:t>
      </w:r>
      <w:proofErr w:type="spellEnd"/>
      <w:r w:rsidRPr="008C46FA">
        <w:rPr>
          <w:rFonts w:asciiTheme="minorHAnsi" w:hAnsiTheme="minorHAnsi" w:cs="Arial"/>
          <w:szCs w:val="22"/>
        </w:rPr>
        <w:t xml:space="preserve"> PICSI (</w:t>
      </w:r>
      <w:proofErr w:type="spellStart"/>
      <w:r w:rsidRPr="008C46FA">
        <w:rPr>
          <w:rFonts w:asciiTheme="minorHAnsi" w:hAnsiTheme="minorHAnsi" w:cs="Arial"/>
          <w:szCs w:val="22"/>
        </w:rPr>
        <w:t>Hyaluronic</w:t>
      </w:r>
      <w:proofErr w:type="spellEnd"/>
      <w:r w:rsidRPr="008C46FA">
        <w:rPr>
          <w:rFonts w:asciiTheme="minorHAnsi" w:hAnsiTheme="minorHAnsi" w:cs="Arial"/>
          <w:szCs w:val="22"/>
        </w:rPr>
        <w:t xml:space="preserve"> </w:t>
      </w:r>
      <w:proofErr w:type="spellStart"/>
      <w:r w:rsidRPr="008C46FA">
        <w:rPr>
          <w:rFonts w:asciiTheme="minorHAnsi" w:hAnsiTheme="minorHAnsi" w:cs="Arial"/>
          <w:szCs w:val="22"/>
        </w:rPr>
        <w:t>Acid</w:t>
      </w:r>
      <w:proofErr w:type="spellEnd"/>
      <w:r w:rsidRPr="008C46FA">
        <w:rPr>
          <w:rFonts w:asciiTheme="minorHAnsi" w:hAnsiTheme="minorHAnsi" w:cs="Arial"/>
          <w:szCs w:val="22"/>
        </w:rPr>
        <w:t xml:space="preserve">) sperm </w:t>
      </w:r>
      <w:proofErr w:type="spellStart"/>
      <w:r w:rsidRPr="008C46FA">
        <w:rPr>
          <w:rFonts w:asciiTheme="minorHAnsi" w:hAnsiTheme="minorHAnsi" w:cs="Arial"/>
          <w:szCs w:val="22"/>
        </w:rPr>
        <w:t>selection</w:t>
      </w:r>
      <w:proofErr w:type="spellEnd"/>
      <w:r w:rsidRPr="008C46FA">
        <w:rPr>
          <w:rFonts w:asciiTheme="minorHAnsi" w:hAnsiTheme="minorHAnsi" w:cs="Arial"/>
          <w:szCs w:val="22"/>
        </w:rPr>
        <w:t xml:space="preserve"> </w:t>
      </w:r>
      <w:proofErr w:type="spellStart"/>
      <w:r w:rsidRPr="008C46FA">
        <w:rPr>
          <w:rFonts w:asciiTheme="minorHAnsi" w:hAnsiTheme="minorHAnsi" w:cs="Arial"/>
          <w:szCs w:val="22"/>
        </w:rPr>
        <w:t>predict</w:t>
      </w:r>
      <w:proofErr w:type="spellEnd"/>
      <w:r w:rsidRPr="008C46FA">
        <w:rPr>
          <w:rFonts w:asciiTheme="minorHAnsi" w:hAnsiTheme="minorHAnsi" w:cs="Arial"/>
          <w:szCs w:val="22"/>
        </w:rPr>
        <w:t xml:space="preserve"> </w:t>
      </w:r>
      <w:proofErr w:type="spellStart"/>
      <w:r w:rsidRPr="008C46FA">
        <w:rPr>
          <w:rFonts w:asciiTheme="minorHAnsi" w:hAnsiTheme="minorHAnsi" w:cs="Arial"/>
          <w:szCs w:val="22"/>
        </w:rPr>
        <w:t>chromosomal</w:t>
      </w:r>
      <w:proofErr w:type="spellEnd"/>
      <w:r w:rsidRPr="008C46FA">
        <w:rPr>
          <w:rFonts w:asciiTheme="minorHAnsi" w:hAnsiTheme="minorHAnsi" w:cs="Arial"/>
          <w:szCs w:val="22"/>
        </w:rPr>
        <w:t xml:space="preserve"> normal </w:t>
      </w:r>
      <w:proofErr w:type="spellStart"/>
      <w:r w:rsidRPr="008C46FA">
        <w:rPr>
          <w:rFonts w:asciiTheme="minorHAnsi" w:hAnsiTheme="minorHAnsi" w:cs="Arial"/>
          <w:szCs w:val="22"/>
        </w:rPr>
        <w:t>embryo</w:t>
      </w:r>
      <w:proofErr w:type="spellEnd"/>
      <w:r w:rsidRPr="008C46FA">
        <w:rPr>
          <w:rFonts w:asciiTheme="minorHAnsi" w:hAnsiTheme="minorHAnsi" w:cs="Arial"/>
          <w:szCs w:val="22"/>
        </w:rPr>
        <w:t xml:space="preserve">? A </w:t>
      </w:r>
      <w:proofErr w:type="spellStart"/>
      <w:r w:rsidRPr="008C46FA">
        <w:rPr>
          <w:rFonts w:asciiTheme="minorHAnsi" w:hAnsiTheme="minorHAnsi" w:cs="Arial"/>
          <w:szCs w:val="22"/>
        </w:rPr>
        <w:t>sibling</w:t>
      </w:r>
      <w:proofErr w:type="spellEnd"/>
      <w:r w:rsidRPr="008C46FA">
        <w:rPr>
          <w:rFonts w:asciiTheme="minorHAnsi" w:hAnsiTheme="minorHAnsi" w:cs="Arial"/>
          <w:szCs w:val="22"/>
        </w:rPr>
        <w:t xml:space="preserve"> </w:t>
      </w:r>
      <w:proofErr w:type="spellStart"/>
      <w:r w:rsidRPr="008C46FA">
        <w:rPr>
          <w:rFonts w:asciiTheme="minorHAnsi" w:hAnsiTheme="minorHAnsi" w:cs="Arial"/>
          <w:szCs w:val="22"/>
        </w:rPr>
        <w:t>oocyte</w:t>
      </w:r>
      <w:proofErr w:type="spellEnd"/>
      <w:r w:rsidRPr="008C46FA">
        <w:rPr>
          <w:rFonts w:asciiTheme="minorHAnsi" w:hAnsiTheme="minorHAnsi" w:cs="Arial"/>
          <w:szCs w:val="22"/>
        </w:rPr>
        <w:t xml:space="preserve"> </w:t>
      </w:r>
      <w:proofErr w:type="spellStart"/>
      <w:r w:rsidRPr="008C46FA">
        <w:rPr>
          <w:rFonts w:asciiTheme="minorHAnsi" w:hAnsiTheme="minorHAnsi" w:cs="Arial"/>
          <w:szCs w:val="22"/>
        </w:rPr>
        <w:t>study</w:t>
      </w:r>
      <w:proofErr w:type="spellEnd"/>
      <w:r w:rsidRPr="008C46FA">
        <w:rPr>
          <w:rFonts w:asciiTheme="minorHAnsi" w:hAnsiTheme="minorHAnsi" w:cs="Arial"/>
          <w:szCs w:val="22"/>
        </w:rPr>
        <w:t xml:space="preserve">.  19.th </w:t>
      </w:r>
      <w:proofErr w:type="spellStart"/>
      <w:r w:rsidRPr="008C46FA">
        <w:rPr>
          <w:rFonts w:asciiTheme="minorHAnsi" w:hAnsiTheme="minorHAnsi" w:cs="Arial"/>
          <w:szCs w:val="22"/>
        </w:rPr>
        <w:t>world</w:t>
      </w:r>
      <w:proofErr w:type="spellEnd"/>
      <w:r w:rsidRPr="008C46FA">
        <w:rPr>
          <w:rFonts w:asciiTheme="minorHAnsi" w:hAnsiTheme="minorHAnsi" w:cs="Arial"/>
          <w:szCs w:val="22"/>
        </w:rPr>
        <w:t xml:space="preserve"> </w:t>
      </w:r>
      <w:proofErr w:type="spellStart"/>
      <w:r w:rsidRPr="008C46FA">
        <w:rPr>
          <w:rFonts w:asciiTheme="minorHAnsi" w:hAnsiTheme="minorHAnsi" w:cs="Arial"/>
          <w:szCs w:val="22"/>
        </w:rPr>
        <w:t>congress</w:t>
      </w:r>
      <w:proofErr w:type="spellEnd"/>
      <w:r w:rsidRPr="008C46FA">
        <w:rPr>
          <w:rFonts w:asciiTheme="minorHAnsi" w:hAnsiTheme="minorHAnsi" w:cs="Arial"/>
          <w:szCs w:val="22"/>
        </w:rPr>
        <w:t xml:space="preserve"> on IVF  </w:t>
      </w:r>
      <w:proofErr w:type="gramStart"/>
      <w:r w:rsidRPr="008C46FA">
        <w:rPr>
          <w:rFonts w:asciiTheme="minorHAnsi" w:hAnsiTheme="minorHAnsi" w:cs="Arial"/>
          <w:szCs w:val="22"/>
        </w:rPr>
        <w:t>Antalya , 4</w:t>
      </w:r>
      <w:proofErr w:type="gramEnd"/>
      <w:r w:rsidRPr="008C46FA">
        <w:rPr>
          <w:rFonts w:asciiTheme="minorHAnsi" w:hAnsiTheme="minorHAnsi" w:cs="Arial"/>
          <w:szCs w:val="22"/>
        </w:rPr>
        <w:t xml:space="preserve">-8 </w:t>
      </w:r>
      <w:proofErr w:type="spellStart"/>
      <w:r>
        <w:rPr>
          <w:rFonts w:asciiTheme="minorHAnsi" w:hAnsiTheme="minorHAnsi" w:cs="Arial"/>
          <w:szCs w:val="22"/>
        </w:rPr>
        <w:t>October</w:t>
      </w:r>
      <w:proofErr w:type="spellEnd"/>
      <w:r>
        <w:rPr>
          <w:rFonts w:asciiTheme="minorHAnsi" w:hAnsiTheme="minorHAnsi" w:cs="Arial"/>
          <w:szCs w:val="22"/>
        </w:rPr>
        <w:t xml:space="preserve"> </w:t>
      </w:r>
      <w:r w:rsidRPr="008C46FA">
        <w:rPr>
          <w:rFonts w:asciiTheme="minorHAnsi" w:hAnsiTheme="minorHAnsi" w:cs="Arial"/>
          <w:szCs w:val="22"/>
        </w:rPr>
        <w:t xml:space="preserve"> 2017.</w:t>
      </w:r>
    </w:p>
    <w:p w:rsidR="00D27CBA" w:rsidRPr="008C46FA" w:rsidRDefault="00D27CBA" w:rsidP="00D27CBA">
      <w:pPr>
        <w:pStyle w:val="ListeParagraf"/>
        <w:ind w:left="862"/>
        <w:rPr>
          <w:rFonts w:asciiTheme="minorHAnsi" w:hAnsiTheme="minorHAnsi" w:cs="Arial"/>
          <w:szCs w:val="22"/>
        </w:rPr>
      </w:pPr>
    </w:p>
    <w:p w:rsidR="00457379" w:rsidRPr="00457379" w:rsidRDefault="00457379" w:rsidP="00457379">
      <w:pPr>
        <w:ind w:left="1410" w:hanging="1410"/>
        <w:rPr>
          <w:b/>
        </w:rPr>
      </w:pPr>
      <w:r>
        <w:rPr>
          <w:b/>
        </w:rPr>
        <w:t>4</w:t>
      </w:r>
      <w:r w:rsidRPr="00457379">
        <w:rPr>
          <w:b/>
        </w:rPr>
        <w:t>.3. Uluslararası bilimsel toplantılarda sunulan ve bildiri kitabında (</w:t>
      </w:r>
      <w:proofErr w:type="spellStart"/>
      <w:r w:rsidRPr="00457379">
        <w:rPr>
          <w:b/>
        </w:rPr>
        <w:t>Proceedings</w:t>
      </w:r>
      <w:proofErr w:type="spellEnd"/>
      <w:r w:rsidRPr="00457379">
        <w:rPr>
          <w:b/>
        </w:rPr>
        <w:t>) basılan bildiriler</w:t>
      </w:r>
    </w:p>
    <w:p w:rsidR="00457379" w:rsidRDefault="00457379" w:rsidP="00457379">
      <w:pPr>
        <w:ind w:left="1410" w:hanging="1410"/>
      </w:pPr>
      <w:r>
        <w:t>Kal N.S ,</w:t>
      </w:r>
      <w:proofErr w:type="spellStart"/>
      <w:r>
        <w:t>Ordueri</w:t>
      </w:r>
      <w:proofErr w:type="spellEnd"/>
      <w:r>
        <w:t xml:space="preserve"> N.E, </w:t>
      </w:r>
      <w:proofErr w:type="spellStart"/>
      <w:r w:rsidRPr="00457379">
        <w:rPr>
          <w:b/>
        </w:rPr>
        <w:t>Dayıoglu</w:t>
      </w:r>
      <w:proofErr w:type="spellEnd"/>
      <w:r w:rsidRPr="00457379">
        <w:rPr>
          <w:b/>
        </w:rPr>
        <w:t xml:space="preserve"> N</w:t>
      </w:r>
      <w:r>
        <w:t>. Okar I</w:t>
      </w:r>
      <w:proofErr w:type="gramStart"/>
      <w:r>
        <w:t>.,</w:t>
      </w:r>
      <w:proofErr w:type="gramEnd"/>
      <w:r>
        <w:t xml:space="preserve"> </w:t>
      </w:r>
      <w:proofErr w:type="spellStart"/>
      <w:r>
        <w:t>Irez</w:t>
      </w:r>
      <w:proofErr w:type="spellEnd"/>
      <w:r>
        <w:t xml:space="preserve"> T. 19.th World </w:t>
      </w:r>
      <w:proofErr w:type="spellStart"/>
      <w:r>
        <w:t>Congress</w:t>
      </w:r>
      <w:proofErr w:type="spellEnd"/>
      <w:r>
        <w:t xml:space="preserve"> on IVF </w:t>
      </w:r>
      <w:proofErr w:type="spellStart"/>
      <w:r>
        <w:t>October</w:t>
      </w:r>
      <w:proofErr w:type="spellEnd"/>
      <w:r>
        <w:t xml:space="preserve"> 4-8 2017 </w:t>
      </w:r>
      <w:proofErr w:type="spellStart"/>
      <w:r>
        <w:t>Regnum</w:t>
      </w:r>
      <w:proofErr w:type="spellEnd"/>
      <w:r>
        <w:t xml:space="preserve"> </w:t>
      </w:r>
      <w:proofErr w:type="spellStart"/>
      <w:r>
        <w:t>Carya</w:t>
      </w:r>
      <w:proofErr w:type="spellEnd"/>
      <w:r>
        <w:t xml:space="preserve"> </w:t>
      </w:r>
      <w:proofErr w:type="spellStart"/>
      <w:r>
        <w:t>Resort</w:t>
      </w:r>
      <w:proofErr w:type="spellEnd"/>
      <w:r>
        <w:t xml:space="preserve"> Otel Antalya</w:t>
      </w:r>
    </w:p>
    <w:p w:rsidR="008C46FA" w:rsidRPr="00E971E2" w:rsidRDefault="008C46FA" w:rsidP="008C46FA">
      <w:pPr>
        <w:pStyle w:val="ListeParagraf"/>
        <w:ind w:left="862"/>
        <w:rPr>
          <w:rFonts w:asciiTheme="minorHAnsi" w:hAnsiTheme="minorHAnsi" w:cs="Arial"/>
          <w:szCs w:val="22"/>
        </w:rPr>
      </w:pPr>
    </w:p>
    <w:p w:rsidR="00133F38" w:rsidRPr="00E971E2" w:rsidRDefault="00133F38" w:rsidP="00133F38">
      <w:pPr>
        <w:pStyle w:val="ListeParagraf"/>
        <w:ind w:left="862"/>
        <w:rPr>
          <w:rFonts w:asciiTheme="minorHAnsi" w:hAnsiTheme="minorHAnsi" w:cs="Arial"/>
          <w:szCs w:val="22"/>
        </w:rPr>
      </w:pPr>
    </w:p>
    <w:p w:rsidR="005D4837" w:rsidRDefault="00D73A7D" w:rsidP="005D4837">
      <w:pPr>
        <w:rPr>
          <w:rFonts w:cs="Arial"/>
          <w:b/>
        </w:rPr>
      </w:pPr>
      <w:r>
        <w:rPr>
          <w:rFonts w:cs="Arial"/>
          <w:b/>
        </w:rPr>
        <w:t>4</w:t>
      </w:r>
      <w:r w:rsidR="00F859CC">
        <w:rPr>
          <w:rFonts w:cs="Arial"/>
          <w:b/>
        </w:rPr>
        <w:t>.4. Yazılan ulusal</w:t>
      </w:r>
      <w:r w:rsidR="005D4837" w:rsidRPr="00E971E2">
        <w:rPr>
          <w:rFonts w:cs="Arial"/>
          <w:b/>
        </w:rPr>
        <w:t xml:space="preserve"> kitaplar veya kitaplarda bölümler</w:t>
      </w:r>
    </w:p>
    <w:p w:rsidR="00F859CC" w:rsidRPr="00F859CC" w:rsidRDefault="00F859CC" w:rsidP="005D4837">
      <w:pPr>
        <w:rPr>
          <w:rFonts w:cs="Arial"/>
        </w:rPr>
      </w:pPr>
      <w:r w:rsidRPr="00F859CC">
        <w:rPr>
          <w:rFonts w:cs="Arial"/>
        </w:rPr>
        <w:lastRenderedPageBreak/>
        <w:t xml:space="preserve">1. Nurgül </w:t>
      </w:r>
      <w:proofErr w:type="spellStart"/>
      <w:r w:rsidRPr="00F859CC">
        <w:rPr>
          <w:rFonts w:cs="Arial"/>
        </w:rPr>
        <w:t>Arpag</w:t>
      </w:r>
      <w:proofErr w:type="spellEnd"/>
      <w:r w:rsidRPr="00F859CC">
        <w:rPr>
          <w:rFonts w:cs="Arial"/>
        </w:rPr>
        <w:t>,</w:t>
      </w:r>
      <w:r>
        <w:rPr>
          <w:rFonts w:cs="Arial"/>
          <w:b/>
        </w:rPr>
        <w:t xml:space="preserve"> Nurten Dayıoğlu. </w:t>
      </w:r>
      <w:r>
        <w:rPr>
          <w:rFonts w:cs="Arial"/>
        </w:rPr>
        <w:t xml:space="preserve">Ameliyathane </w:t>
      </w:r>
      <w:proofErr w:type="gramStart"/>
      <w:r>
        <w:rPr>
          <w:rFonts w:cs="Arial"/>
        </w:rPr>
        <w:t>hizmetleri  ön</w:t>
      </w:r>
      <w:proofErr w:type="gramEnd"/>
      <w:r>
        <w:rPr>
          <w:rFonts w:cs="Arial"/>
        </w:rPr>
        <w:t xml:space="preserve"> lisans eğitim ve  istihdamının Türkiye’deki durumu. </w:t>
      </w:r>
      <w:r w:rsidRPr="00F859CC">
        <w:rPr>
          <w:rFonts w:cs="Arial"/>
        </w:rPr>
        <w:t xml:space="preserve">Sağlık Bilimleri </w:t>
      </w:r>
      <w:r>
        <w:rPr>
          <w:rFonts w:cs="Arial"/>
        </w:rPr>
        <w:t>Örnek araştırmalar Kitabı. Sayfa 23-39; 2018.</w:t>
      </w:r>
    </w:p>
    <w:p w:rsidR="005D4837" w:rsidRPr="00E971E2" w:rsidRDefault="00D73A7D" w:rsidP="005D4837">
      <w:pPr>
        <w:rPr>
          <w:rFonts w:cs="Arial"/>
          <w:b/>
        </w:rPr>
      </w:pPr>
      <w:r>
        <w:rPr>
          <w:rFonts w:cs="Arial"/>
          <w:b/>
        </w:rPr>
        <w:t>4</w:t>
      </w:r>
      <w:r w:rsidR="005D4837" w:rsidRPr="00E971E2">
        <w:rPr>
          <w:rFonts w:cs="Arial"/>
          <w:b/>
        </w:rPr>
        <w:t>.5 Ulusal dergilerdeki makaleler</w:t>
      </w:r>
    </w:p>
    <w:p w:rsidR="00B60236" w:rsidRPr="00E971E2" w:rsidRDefault="00B60236" w:rsidP="00B60236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E971E2">
        <w:rPr>
          <w:rFonts w:asciiTheme="minorHAnsi" w:hAnsiTheme="minorHAnsi" w:cs="Arial"/>
          <w:szCs w:val="22"/>
        </w:rPr>
        <w:t xml:space="preserve">Ozan S, Hatemi H H, </w:t>
      </w:r>
      <w:r w:rsidRPr="00E971E2">
        <w:rPr>
          <w:rFonts w:asciiTheme="minorHAnsi" w:hAnsiTheme="minorHAnsi" w:cs="Arial"/>
          <w:b/>
          <w:szCs w:val="22"/>
        </w:rPr>
        <w:t>Turan N</w:t>
      </w:r>
      <w:r w:rsidRPr="00E971E2">
        <w:rPr>
          <w:rFonts w:asciiTheme="minorHAnsi" w:hAnsiTheme="minorHAnsi" w:cs="Arial"/>
          <w:szCs w:val="22"/>
        </w:rPr>
        <w:t>, Urgancıoğlu İ. Latent hiperprolaktinemik hastalarda metoklopramid uyarısına THS yanıtları. Cerrahpaşa Tıp Fak Derg. 19: 37-41, 1988.</w:t>
      </w:r>
    </w:p>
    <w:p w:rsidR="00B60236" w:rsidRPr="00E971E2" w:rsidRDefault="00B60236" w:rsidP="00B60236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E971E2">
        <w:rPr>
          <w:rFonts w:asciiTheme="minorHAnsi" w:hAnsiTheme="minorHAnsi" w:cs="Arial"/>
          <w:szCs w:val="22"/>
        </w:rPr>
        <w:t xml:space="preserve">Çamili A, Hatemi H, Ozan S, </w:t>
      </w:r>
      <w:r w:rsidRPr="00E971E2">
        <w:rPr>
          <w:rFonts w:asciiTheme="minorHAnsi" w:hAnsiTheme="minorHAnsi" w:cs="Arial"/>
          <w:b/>
          <w:szCs w:val="22"/>
        </w:rPr>
        <w:t>Turan N</w:t>
      </w:r>
      <w:r w:rsidRPr="00E971E2">
        <w:rPr>
          <w:rFonts w:asciiTheme="minorHAnsi" w:hAnsiTheme="minorHAnsi" w:cs="Arial"/>
          <w:szCs w:val="22"/>
        </w:rPr>
        <w:t>, Gündoğdu S. Obezite ağırlık derecelendirilmesinde deri plisi kalınlığı ve obezite, diabet, hipertansiyon, ateroskleroz ilişkileri.  Cerrahpaşa Tıp Fak Derg. 20: 297-299, 1989.</w:t>
      </w:r>
    </w:p>
    <w:p w:rsidR="00B60236" w:rsidRPr="00E971E2" w:rsidRDefault="00A70F19" w:rsidP="005D4837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E971E2">
        <w:rPr>
          <w:rFonts w:asciiTheme="minorHAnsi" w:hAnsiTheme="minorHAnsi" w:cs="Arial"/>
          <w:szCs w:val="22"/>
        </w:rPr>
        <w:t xml:space="preserve">Foroozesh Y, Onan U, </w:t>
      </w:r>
      <w:r w:rsidRPr="00E971E2">
        <w:rPr>
          <w:rFonts w:asciiTheme="minorHAnsi" w:hAnsiTheme="minorHAnsi" w:cs="Arial"/>
          <w:b/>
          <w:bCs/>
          <w:szCs w:val="22"/>
        </w:rPr>
        <w:t>Turan N</w:t>
      </w:r>
      <w:r w:rsidRPr="00E971E2">
        <w:rPr>
          <w:rFonts w:asciiTheme="minorHAnsi" w:hAnsiTheme="minorHAnsi" w:cs="Arial"/>
          <w:szCs w:val="22"/>
        </w:rPr>
        <w:t xml:space="preserve">, Işık G. Geçici kuronların </w:t>
      </w:r>
      <w:proofErr w:type="gramStart"/>
      <w:r w:rsidRPr="00E971E2">
        <w:rPr>
          <w:rFonts w:asciiTheme="minorHAnsi" w:hAnsiTheme="minorHAnsi" w:cs="Arial"/>
          <w:szCs w:val="22"/>
        </w:rPr>
        <w:t xml:space="preserve">periodontal  </w:t>
      </w:r>
      <w:r w:rsidR="00074D0D" w:rsidRPr="00E971E2">
        <w:rPr>
          <w:rFonts w:asciiTheme="minorHAnsi" w:hAnsiTheme="minorHAnsi" w:cs="Arial"/>
          <w:szCs w:val="22"/>
        </w:rPr>
        <w:t>açıdan</w:t>
      </w:r>
      <w:proofErr w:type="gramEnd"/>
      <w:r w:rsidR="00074D0D" w:rsidRPr="00E971E2">
        <w:rPr>
          <w:rFonts w:asciiTheme="minorHAnsi" w:hAnsiTheme="minorHAnsi" w:cs="Arial"/>
          <w:szCs w:val="22"/>
        </w:rPr>
        <w:t xml:space="preserve"> değerlendirilmesi.   </w:t>
      </w:r>
      <w:proofErr w:type="spellStart"/>
      <w:r w:rsidR="00074D0D" w:rsidRPr="00E971E2">
        <w:rPr>
          <w:rFonts w:asciiTheme="minorHAnsi" w:hAnsiTheme="minorHAnsi" w:cs="Arial"/>
          <w:szCs w:val="22"/>
        </w:rPr>
        <w:t>Diş</w:t>
      </w:r>
      <w:r w:rsidRPr="00E971E2">
        <w:rPr>
          <w:rFonts w:asciiTheme="minorHAnsi" w:hAnsiTheme="minorHAnsi" w:cs="Arial"/>
          <w:szCs w:val="22"/>
        </w:rPr>
        <w:t>hekimliğinde</w:t>
      </w:r>
      <w:proofErr w:type="spellEnd"/>
      <w:r w:rsidRPr="00E971E2">
        <w:rPr>
          <w:rFonts w:asciiTheme="minorHAnsi" w:hAnsiTheme="minorHAnsi" w:cs="Arial"/>
          <w:szCs w:val="22"/>
        </w:rPr>
        <w:t xml:space="preserve"> </w:t>
      </w:r>
      <w:proofErr w:type="gramStart"/>
      <w:r w:rsidRPr="00E971E2">
        <w:rPr>
          <w:rFonts w:asciiTheme="minorHAnsi" w:hAnsiTheme="minorHAnsi" w:cs="Arial"/>
          <w:szCs w:val="22"/>
        </w:rPr>
        <w:t>Klinik  3</w:t>
      </w:r>
      <w:proofErr w:type="gramEnd"/>
      <w:r w:rsidRPr="00E971E2">
        <w:rPr>
          <w:rFonts w:asciiTheme="minorHAnsi" w:hAnsiTheme="minorHAnsi" w:cs="Arial"/>
          <w:szCs w:val="22"/>
        </w:rPr>
        <w:t>-4: 92-97,1990.</w:t>
      </w:r>
    </w:p>
    <w:p w:rsidR="00A70F19" w:rsidRPr="00747ED9" w:rsidRDefault="00A70F19" w:rsidP="00A70F19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E971E2">
        <w:rPr>
          <w:rFonts w:asciiTheme="minorHAnsi" w:hAnsiTheme="minorHAnsi" w:cs="Arial"/>
          <w:szCs w:val="22"/>
        </w:rPr>
        <w:t>Ün I, Ozan S,</w:t>
      </w:r>
      <w:r w:rsidRPr="00E971E2">
        <w:rPr>
          <w:rFonts w:asciiTheme="minorHAnsi" w:hAnsiTheme="minorHAnsi" w:cs="Arial"/>
          <w:b/>
          <w:szCs w:val="22"/>
        </w:rPr>
        <w:t xml:space="preserve"> Turan N</w:t>
      </w:r>
      <w:r w:rsidRPr="00E971E2">
        <w:rPr>
          <w:rFonts w:asciiTheme="minorHAnsi" w:hAnsiTheme="minorHAnsi" w:cs="Arial"/>
          <w:szCs w:val="22"/>
        </w:rPr>
        <w:t xml:space="preserve">, Gündoğdu S, Hatemi H. Prolaktin salgılanma durumunun incelenmesinde oral </w:t>
      </w:r>
      <w:proofErr w:type="gramStart"/>
      <w:r w:rsidRPr="00E971E2">
        <w:rPr>
          <w:rFonts w:asciiTheme="minorHAnsi" w:hAnsiTheme="minorHAnsi" w:cs="Arial"/>
          <w:szCs w:val="22"/>
        </w:rPr>
        <w:t>metoklopramid</w:t>
      </w:r>
      <w:r w:rsidRPr="00747ED9">
        <w:rPr>
          <w:rFonts w:asciiTheme="minorHAnsi" w:hAnsiTheme="minorHAnsi" w:cs="Arial"/>
          <w:szCs w:val="22"/>
        </w:rPr>
        <w:t xml:space="preserve">  testi</w:t>
      </w:r>
      <w:proofErr w:type="gramEnd"/>
      <w:r w:rsidRPr="00747ED9">
        <w:rPr>
          <w:rFonts w:asciiTheme="minorHAnsi" w:hAnsiTheme="minorHAnsi" w:cs="Arial"/>
          <w:szCs w:val="22"/>
        </w:rPr>
        <w:t>. Cerrahpaşa Tıp Fak Derg. 21: 97-99, 1990.</w:t>
      </w:r>
    </w:p>
    <w:p w:rsidR="00A70F19" w:rsidRPr="00747ED9" w:rsidRDefault="00186E09" w:rsidP="00186E09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szCs w:val="22"/>
        </w:rPr>
        <w:t xml:space="preserve">Akın Y, Bozbora N, İlter Ö, </w:t>
      </w:r>
      <w:r w:rsidRPr="00747ED9">
        <w:rPr>
          <w:rFonts w:asciiTheme="minorHAnsi" w:hAnsiTheme="minorHAnsi" w:cs="Arial"/>
          <w:b/>
          <w:bCs/>
          <w:szCs w:val="22"/>
        </w:rPr>
        <w:t>Turan N</w:t>
      </w:r>
      <w:r w:rsidRPr="00747ED9">
        <w:rPr>
          <w:rFonts w:asciiTheme="minorHAnsi" w:hAnsiTheme="minorHAnsi" w:cs="Arial"/>
          <w:szCs w:val="22"/>
        </w:rPr>
        <w:t xml:space="preserve">. Son on yılda Şişli Etfal Hastanesi II. Süt çocuğu servisinde yatan yeni doğanların mortalite ve morbiditesi. Cerrahpaşa Tıp Fak Derg  21:421-427, 1990.  </w:t>
      </w:r>
    </w:p>
    <w:p w:rsidR="009B252F" w:rsidRPr="00747ED9" w:rsidRDefault="009B252F" w:rsidP="009B252F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szCs w:val="22"/>
        </w:rPr>
        <w:t xml:space="preserve">Demirtaş H, Hatemi H H, Ozan S, </w:t>
      </w:r>
      <w:r w:rsidRPr="00747ED9">
        <w:rPr>
          <w:rFonts w:asciiTheme="minorHAnsi" w:hAnsiTheme="minorHAnsi" w:cs="Arial"/>
          <w:b/>
          <w:szCs w:val="22"/>
        </w:rPr>
        <w:t>Turan N,</w:t>
      </w:r>
      <w:r w:rsidRPr="00747ED9">
        <w:rPr>
          <w:rFonts w:asciiTheme="minorHAnsi" w:hAnsiTheme="minorHAnsi" w:cs="Arial"/>
          <w:szCs w:val="22"/>
        </w:rPr>
        <w:t xml:space="preserve"> Sırmacı N, Urgancıoğlu İ. Akut miyokard infarktüsü (AMİ) ve iskemik kalp hastalarında serumda dehidroepiandrosteron sulfat (DHEA-SO</w:t>
      </w:r>
      <w:r w:rsidRPr="00747ED9">
        <w:rPr>
          <w:rFonts w:asciiTheme="minorHAnsi" w:hAnsiTheme="minorHAnsi" w:cs="Arial"/>
          <w:szCs w:val="22"/>
          <w:vertAlign w:val="subscript"/>
        </w:rPr>
        <w:t>4</w:t>
      </w:r>
      <w:r w:rsidRPr="00747ED9">
        <w:rPr>
          <w:rFonts w:asciiTheme="minorHAnsi" w:hAnsiTheme="minorHAnsi" w:cs="Arial"/>
          <w:szCs w:val="22"/>
        </w:rPr>
        <w:t xml:space="preserve">)  düzeyleri. Cerrahpaşa Tıp Fak Derg  21:101-103, 1990.  </w:t>
      </w:r>
    </w:p>
    <w:p w:rsidR="009B252F" w:rsidRPr="00747ED9" w:rsidRDefault="00AF1339" w:rsidP="009B252F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szCs w:val="22"/>
        </w:rPr>
        <w:t>Boz M, Hatemi H H,</w:t>
      </w:r>
      <w:r w:rsidRPr="00747ED9">
        <w:rPr>
          <w:rFonts w:asciiTheme="minorHAnsi" w:hAnsiTheme="minorHAnsi" w:cs="Arial"/>
          <w:b/>
          <w:szCs w:val="22"/>
        </w:rPr>
        <w:t xml:space="preserve"> Turan N, </w:t>
      </w:r>
      <w:r w:rsidRPr="00747ED9">
        <w:rPr>
          <w:rFonts w:asciiTheme="minorHAnsi" w:hAnsiTheme="minorHAnsi" w:cs="Arial"/>
          <w:szCs w:val="22"/>
        </w:rPr>
        <w:t>Hacıbekiroğlu M. Tip II diabetiklerde lipoprotein fraksiyonlarındaki kolesterol düzeylerinin diabet ayar durumu ve komplikasyonlarla ilişkileri. Klinik Gelişim 4: 1148-1152, 1991.</w:t>
      </w:r>
    </w:p>
    <w:p w:rsidR="00AF1339" w:rsidRPr="00747ED9" w:rsidRDefault="00C75781" w:rsidP="009B252F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szCs w:val="22"/>
        </w:rPr>
        <w:t xml:space="preserve">Türkdoğan K, Hatemi H H, Ozan S, </w:t>
      </w:r>
      <w:r w:rsidRPr="00747ED9">
        <w:rPr>
          <w:rFonts w:asciiTheme="minorHAnsi" w:hAnsiTheme="minorHAnsi" w:cs="Arial"/>
          <w:b/>
          <w:szCs w:val="22"/>
        </w:rPr>
        <w:t xml:space="preserve">Turan N, </w:t>
      </w:r>
      <w:r w:rsidRPr="00747ED9">
        <w:rPr>
          <w:rFonts w:asciiTheme="minorHAnsi" w:hAnsiTheme="minorHAnsi" w:cs="Arial"/>
          <w:szCs w:val="22"/>
        </w:rPr>
        <w:t>Önsel Ç M.</w:t>
      </w:r>
      <w:r w:rsidRPr="00747ED9">
        <w:rPr>
          <w:rFonts w:asciiTheme="minorHAnsi" w:hAnsiTheme="minorHAnsi" w:cs="Arial"/>
          <w:b/>
          <w:szCs w:val="22"/>
        </w:rPr>
        <w:t xml:space="preserve">  </w:t>
      </w:r>
      <w:r w:rsidRPr="00747ED9">
        <w:rPr>
          <w:rFonts w:asciiTheme="minorHAnsi" w:hAnsiTheme="minorHAnsi" w:cs="Arial"/>
          <w:szCs w:val="22"/>
        </w:rPr>
        <w:t>Obezlerde insülin salgılanması ve obezitenin ağırlık derecesiyle ilişkisi. Klinik Gelişim 4: 1145-1147, 1991.</w:t>
      </w:r>
    </w:p>
    <w:p w:rsidR="004F411C" w:rsidRPr="00747ED9" w:rsidRDefault="004F411C" w:rsidP="004F411C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szCs w:val="22"/>
        </w:rPr>
        <w:t xml:space="preserve">Üçışık N, Hatemi H H, Ömer A, Ozan S, </w:t>
      </w:r>
      <w:r w:rsidRPr="00747ED9">
        <w:rPr>
          <w:rFonts w:asciiTheme="minorHAnsi" w:hAnsiTheme="minorHAnsi" w:cs="Arial"/>
          <w:b/>
          <w:szCs w:val="22"/>
        </w:rPr>
        <w:t xml:space="preserve">Turan N, </w:t>
      </w:r>
      <w:r w:rsidRPr="00747ED9">
        <w:rPr>
          <w:rFonts w:asciiTheme="minorHAnsi" w:hAnsiTheme="minorHAnsi" w:cs="Arial"/>
          <w:szCs w:val="22"/>
        </w:rPr>
        <w:t>Gündoğdu S, Urgancıoğlu İ. Akut miyokard infarktüsünün seyrinde serum ACTH, kortizol ve DHEA-SO</w:t>
      </w:r>
      <w:r w:rsidRPr="00747ED9">
        <w:rPr>
          <w:rFonts w:asciiTheme="minorHAnsi" w:hAnsiTheme="minorHAnsi" w:cs="Arial"/>
          <w:szCs w:val="22"/>
          <w:vertAlign w:val="subscript"/>
        </w:rPr>
        <w:t xml:space="preserve">4 </w:t>
      </w:r>
      <w:r w:rsidRPr="00747ED9">
        <w:rPr>
          <w:rFonts w:asciiTheme="minorHAnsi" w:hAnsiTheme="minorHAnsi" w:cs="Arial"/>
          <w:szCs w:val="22"/>
        </w:rPr>
        <w:t xml:space="preserve">düzeyleri.  Cerrahpaşa Tıp Fak Derg  22:347-351, 1991.  </w:t>
      </w:r>
    </w:p>
    <w:p w:rsidR="004F411C" w:rsidRPr="00747ED9" w:rsidRDefault="00866A62" w:rsidP="004F411C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szCs w:val="22"/>
        </w:rPr>
        <w:t xml:space="preserve">Üzeyir Y A, </w:t>
      </w:r>
      <w:r w:rsidR="004F23B9" w:rsidRPr="00747ED9">
        <w:rPr>
          <w:rFonts w:asciiTheme="minorHAnsi" w:hAnsiTheme="minorHAnsi" w:cs="Arial"/>
          <w:szCs w:val="22"/>
        </w:rPr>
        <w:t xml:space="preserve">Hatemi H H, Ozan S, Gündoğdu S, </w:t>
      </w:r>
      <w:r w:rsidR="004F23B9" w:rsidRPr="00747ED9">
        <w:rPr>
          <w:rFonts w:asciiTheme="minorHAnsi" w:hAnsiTheme="minorHAnsi" w:cs="Arial"/>
          <w:b/>
          <w:szCs w:val="22"/>
        </w:rPr>
        <w:t xml:space="preserve">Turan N, </w:t>
      </w:r>
      <w:r w:rsidR="004F23B9" w:rsidRPr="00747ED9">
        <w:rPr>
          <w:rFonts w:asciiTheme="minorHAnsi" w:hAnsiTheme="minorHAnsi" w:cs="Arial"/>
          <w:szCs w:val="22"/>
        </w:rPr>
        <w:t xml:space="preserve">Dinç İ. Asitli karaciğer sirozunda prolaktin salgılanma durumunun oral metoklopramid testiyle incelenmesi. Cerrahpaşa Tıp Fak Derg  23:301-304, 1992.  </w:t>
      </w:r>
    </w:p>
    <w:p w:rsidR="00186E09" w:rsidRPr="00747ED9" w:rsidRDefault="006635C5" w:rsidP="00186E09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szCs w:val="22"/>
        </w:rPr>
        <w:t xml:space="preserve">Hatemi S, Ercan O, Hatemi H, </w:t>
      </w:r>
      <w:r w:rsidRPr="00747ED9">
        <w:rPr>
          <w:rFonts w:asciiTheme="minorHAnsi" w:hAnsiTheme="minorHAnsi" w:cs="Arial"/>
          <w:b/>
          <w:bCs/>
          <w:szCs w:val="22"/>
        </w:rPr>
        <w:t>Turan N</w:t>
      </w:r>
      <w:r w:rsidRPr="00747ED9">
        <w:rPr>
          <w:rFonts w:asciiTheme="minorHAnsi" w:hAnsiTheme="minorHAnsi" w:cs="Arial"/>
          <w:szCs w:val="22"/>
        </w:rPr>
        <w:t xml:space="preserve">. Effects of short-term growth hormone therapy in children with growth hormone deficiency. Cerrahpaşa Tıp Fak Derg 24:67-74, 1993.  </w:t>
      </w:r>
    </w:p>
    <w:p w:rsidR="00B069F4" w:rsidRPr="00747ED9" w:rsidRDefault="00A91C1C" w:rsidP="00B069F4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szCs w:val="22"/>
        </w:rPr>
        <w:t xml:space="preserve">Özyazar M, Hatemi H H, Caner M, Görpe U, İlkova H, </w:t>
      </w:r>
      <w:r w:rsidRPr="00747ED9">
        <w:rPr>
          <w:rFonts w:asciiTheme="minorHAnsi" w:hAnsiTheme="minorHAnsi" w:cs="Arial"/>
          <w:b/>
          <w:bCs/>
          <w:szCs w:val="22"/>
        </w:rPr>
        <w:t>Turan N</w:t>
      </w:r>
      <w:r w:rsidRPr="00747ED9">
        <w:rPr>
          <w:rFonts w:asciiTheme="minorHAnsi" w:hAnsiTheme="minorHAnsi" w:cs="Arial"/>
          <w:szCs w:val="22"/>
        </w:rPr>
        <w:t>, İpbüker A, Bağrıaçık N.</w:t>
      </w:r>
      <w:r w:rsidR="00B069F4" w:rsidRPr="00747ED9">
        <w:rPr>
          <w:rFonts w:asciiTheme="minorHAnsi" w:hAnsiTheme="minorHAnsi" w:cs="Arial"/>
          <w:szCs w:val="22"/>
        </w:rPr>
        <w:t xml:space="preserve"> Diabetik olmayan 400 kişide uygulanan OGTT sonuçlarının yaş, cins ve vücut kitle indeksine göre değerlendirilmesi. Klinik Gelişim 6: 2404-2406, 1993.</w:t>
      </w:r>
    </w:p>
    <w:p w:rsidR="00B069F4" w:rsidRPr="00747ED9" w:rsidRDefault="00B069F4" w:rsidP="00B069F4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szCs w:val="22"/>
        </w:rPr>
        <w:t xml:space="preserve">Ercan O, Hatemi S, </w:t>
      </w:r>
      <w:r w:rsidRPr="00747ED9">
        <w:rPr>
          <w:rFonts w:asciiTheme="minorHAnsi" w:hAnsiTheme="minorHAnsi" w:cs="Arial"/>
          <w:b/>
          <w:bCs/>
          <w:szCs w:val="22"/>
        </w:rPr>
        <w:t>Turan N</w:t>
      </w:r>
      <w:r w:rsidRPr="00747ED9">
        <w:rPr>
          <w:rFonts w:asciiTheme="minorHAnsi" w:hAnsiTheme="minorHAnsi" w:cs="Arial"/>
          <w:szCs w:val="22"/>
        </w:rPr>
        <w:t xml:space="preserve">. Serum Insulin-like  growth factor I levels in primary hypothyroidism before and after treatment.   Endokrinolojide Yönelişler   Cilt 3  Sayı 1 30-33, 1994.  </w:t>
      </w:r>
    </w:p>
    <w:p w:rsidR="00B069F4" w:rsidRPr="00747ED9" w:rsidRDefault="002E3581" w:rsidP="00B069F4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szCs w:val="22"/>
        </w:rPr>
        <w:t xml:space="preserve">Dişçi R, Hapçıoğlu B, Özden Y, </w:t>
      </w:r>
      <w:r w:rsidRPr="00747ED9">
        <w:rPr>
          <w:rFonts w:asciiTheme="minorHAnsi" w:hAnsiTheme="minorHAnsi" w:cs="Arial"/>
          <w:b/>
          <w:bCs/>
          <w:szCs w:val="22"/>
        </w:rPr>
        <w:t>Turan N</w:t>
      </w:r>
      <w:r w:rsidRPr="00747ED9">
        <w:rPr>
          <w:rFonts w:asciiTheme="minorHAnsi" w:hAnsiTheme="minorHAnsi" w:cs="Arial"/>
          <w:szCs w:val="22"/>
        </w:rPr>
        <w:t>. 1987-1993 yıllarına  ait İstanbul Çocuk Mahkemelerinde karara bağlanmış çocuk suçu dosyalarının retrospektif incelenmesi: (Çocuk suçlarının göç, yaş ve cinsiyet değişkenleri ile ilişkisi). İst. Tıp Fak. Mecmuası  60 (3):311-320, 1997.</w:t>
      </w:r>
    </w:p>
    <w:p w:rsidR="00707BF4" w:rsidRPr="00747ED9" w:rsidRDefault="00707BF4" w:rsidP="00B069F4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bCs/>
          <w:iCs/>
          <w:color w:val="000000"/>
          <w:szCs w:val="22"/>
        </w:rPr>
        <w:t>Bayraktar G,</w:t>
      </w:r>
      <w:r w:rsidRPr="00747ED9">
        <w:rPr>
          <w:rFonts w:asciiTheme="minorHAnsi" w:hAnsiTheme="minorHAnsi" w:cs="Arial"/>
          <w:color w:val="000000"/>
          <w:szCs w:val="22"/>
        </w:rPr>
        <w:t xml:space="preserve"> Turfaner M, Duran Ö, </w:t>
      </w:r>
      <w:r w:rsidRPr="00747ED9">
        <w:rPr>
          <w:rFonts w:asciiTheme="minorHAnsi" w:hAnsiTheme="minorHAnsi" w:cs="Arial"/>
          <w:b/>
          <w:color w:val="000000"/>
          <w:szCs w:val="22"/>
        </w:rPr>
        <w:t>Turan N.</w:t>
      </w:r>
      <w:r w:rsidRPr="00747ED9">
        <w:rPr>
          <w:rFonts w:asciiTheme="minorHAnsi" w:hAnsiTheme="minorHAnsi" w:cs="Arial"/>
          <w:color w:val="000000"/>
          <w:szCs w:val="22"/>
        </w:rPr>
        <w:t xml:space="preserve"> Çeşitli kimyasal temizlik solüsyonlarının akrilik kaide materyalinin yüzey sertliğine etkisi. İÜ Diş Hekimliği Fakültesi Dergisi 32:102-108, 1998.</w:t>
      </w:r>
    </w:p>
    <w:p w:rsidR="006C70F6" w:rsidRPr="00747ED9" w:rsidRDefault="006C70F6" w:rsidP="006C70F6">
      <w:pPr>
        <w:numPr>
          <w:ilvl w:val="0"/>
          <w:numId w:val="3"/>
        </w:numPr>
        <w:spacing w:after="0" w:line="240" w:lineRule="auto"/>
        <w:jc w:val="both"/>
        <w:rPr>
          <w:rFonts w:cs="Arial"/>
        </w:rPr>
      </w:pPr>
      <w:r w:rsidRPr="00747ED9">
        <w:rPr>
          <w:rFonts w:cs="Arial"/>
          <w:bCs/>
          <w:color w:val="000000"/>
          <w:shd w:val="clear" w:color="auto" w:fill="FFFAFF"/>
        </w:rPr>
        <w:t>Benderli Gökçe Y,</w:t>
      </w:r>
      <w:r w:rsidRPr="00747ED9">
        <w:rPr>
          <w:rStyle w:val="apple-converted-space"/>
          <w:rFonts w:cs="Arial"/>
          <w:color w:val="000000"/>
          <w:shd w:val="clear" w:color="auto" w:fill="FFFAFF"/>
        </w:rPr>
        <w:t> </w:t>
      </w:r>
      <w:r w:rsidRPr="00747ED9">
        <w:rPr>
          <w:rFonts w:cs="Arial"/>
          <w:color w:val="000000"/>
          <w:shd w:val="clear" w:color="auto" w:fill="FFFAFF"/>
        </w:rPr>
        <w:t xml:space="preserve">Yaman B, Can Say E, Güven Y, </w:t>
      </w:r>
      <w:r w:rsidRPr="00747ED9">
        <w:rPr>
          <w:rFonts w:cs="Arial"/>
          <w:b/>
          <w:color w:val="000000"/>
          <w:shd w:val="clear" w:color="auto" w:fill="FFFAFF"/>
        </w:rPr>
        <w:t>Turan N</w:t>
      </w:r>
      <w:r w:rsidRPr="00747ED9">
        <w:rPr>
          <w:rFonts w:cs="Arial"/>
          <w:color w:val="000000"/>
          <w:shd w:val="clear" w:color="auto" w:fill="FFFAFF"/>
        </w:rPr>
        <w:t>. Çürük dışı servikal bölge lezyonlarının çeşitli faktörlere bağlı olarak değerlendirilmesi. Türkiye Klinikleri Diş Hekimliği Bilimleri Dergisi  5: 170-176, 1999.</w:t>
      </w:r>
    </w:p>
    <w:p w:rsidR="00544D52" w:rsidRPr="00747ED9" w:rsidRDefault="00544D52" w:rsidP="00544D52">
      <w:pPr>
        <w:numPr>
          <w:ilvl w:val="0"/>
          <w:numId w:val="3"/>
        </w:numPr>
        <w:spacing w:after="0" w:line="240" w:lineRule="auto"/>
        <w:jc w:val="both"/>
        <w:rPr>
          <w:rFonts w:cs="Arial"/>
          <w:u w:val="single"/>
        </w:rPr>
      </w:pPr>
      <w:r w:rsidRPr="00747ED9">
        <w:rPr>
          <w:rFonts w:cs="Arial"/>
          <w:bCs/>
          <w:color w:val="000000"/>
        </w:rPr>
        <w:t>Demirci M</w:t>
      </w:r>
      <w:r w:rsidRPr="00747ED9">
        <w:rPr>
          <w:rFonts w:cs="Arial"/>
          <w:color w:val="000000"/>
        </w:rPr>
        <w:t xml:space="preserve">, Koray F, </w:t>
      </w:r>
      <w:r w:rsidRPr="00747ED9">
        <w:rPr>
          <w:rFonts w:cs="Arial"/>
          <w:b/>
          <w:color w:val="000000"/>
        </w:rPr>
        <w:t>Turan N.</w:t>
      </w:r>
      <w:r w:rsidRPr="00747ED9">
        <w:rPr>
          <w:rFonts w:cs="Arial"/>
          <w:color w:val="000000"/>
        </w:rPr>
        <w:t xml:space="preserve"> Sekonder ve rezidüel çürük sıklığı. </w:t>
      </w:r>
      <w:r w:rsidRPr="00747ED9">
        <w:rPr>
          <w:rStyle w:val="apple-converted-space"/>
          <w:rFonts w:cs="Arial"/>
          <w:color w:val="000000"/>
        </w:rPr>
        <w:t> </w:t>
      </w:r>
      <w:r w:rsidRPr="00747ED9">
        <w:rPr>
          <w:rFonts w:cs="Arial"/>
          <w:iCs/>
          <w:color w:val="000000"/>
        </w:rPr>
        <w:t xml:space="preserve">İ.Ü. </w:t>
      </w:r>
      <w:r w:rsidR="00267F1D">
        <w:rPr>
          <w:rFonts w:cs="Arial"/>
          <w:iCs/>
          <w:color w:val="000000"/>
        </w:rPr>
        <w:t xml:space="preserve">Diş </w:t>
      </w:r>
      <w:r w:rsidRPr="00747ED9">
        <w:rPr>
          <w:rFonts w:eastAsia="Times New Roman" w:cs="Arial"/>
          <w:color w:val="000000"/>
        </w:rPr>
        <w:t>Hekimliği</w:t>
      </w:r>
      <w:r w:rsidRPr="00747ED9">
        <w:rPr>
          <w:rFonts w:cs="Arial"/>
          <w:color w:val="000000"/>
        </w:rPr>
        <w:t xml:space="preserve"> </w:t>
      </w:r>
      <w:r w:rsidRPr="00747ED9">
        <w:rPr>
          <w:rFonts w:eastAsia="Times New Roman" w:cs="Arial"/>
          <w:color w:val="000000"/>
        </w:rPr>
        <w:t xml:space="preserve">Fakültesi Dergisi </w:t>
      </w:r>
      <w:r w:rsidRPr="00747ED9">
        <w:rPr>
          <w:rFonts w:cs="Arial"/>
          <w:bCs/>
          <w:color w:val="000000"/>
        </w:rPr>
        <w:t xml:space="preserve"> 33:</w:t>
      </w:r>
      <w:r w:rsidRPr="00747ED9">
        <w:rPr>
          <w:rFonts w:cs="Arial"/>
          <w:color w:val="000000"/>
        </w:rPr>
        <w:t xml:space="preserve"> 93-106, 1999.    </w:t>
      </w:r>
    </w:p>
    <w:p w:rsidR="006C70F6" w:rsidRPr="00747ED9" w:rsidRDefault="006C70F6" w:rsidP="006C70F6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szCs w:val="22"/>
        </w:rPr>
        <w:t xml:space="preserve">Yıldırım R, </w:t>
      </w:r>
      <w:r w:rsidRPr="00747ED9">
        <w:rPr>
          <w:rFonts w:asciiTheme="minorHAnsi" w:hAnsiTheme="minorHAnsi" w:cs="Arial"/>
          <w:b/>
          <w:bCs/>
          <w:szCs w:val="22"/>
        </w:rPr>
        <w:t>Turan N</w:t>
      </w:r>
      <w:r w:rsidRPr="00747ED9">
        <w:rPr>
          <w:rFonts w:asciiTheme="minorHAnsi" w:hAnsiTheme="minorHAnsi" w:cs="Arial"/>
          <w:szCs w:val="22"/>
        </w:rPr>
        <w:t>, Özdamar A, Özkan Ş. Laser in Situ Keratomileusis uygulamasında yaşın refraktif sonuçlara etkisi.  Türk Oftalmoloji Gazetesi 31:202-207, 2001.</w:t>
      </w:r>
    </w:p>
    <w:p w:rsidR="00BA2282" w:rsidRPr="00747ED9" w:rsidRDefault="00C919C7" w:rsidP="00BA2282">
      <w:pPr>
        <w:pStyle w:val="ListeParagraf"/>
        <w:numPr>
          <w:ilvl w:val="0"/>
          <w:numId w:val="3"/>
        </w:numPr>
        <w:rPr>
          <w:rFonts w:asciiTheme="minorHAnsi" w:hAnsiTheme="minorHAnsi" w:cs="Arial"/>
          <w:b/>
          <w:bCs/>
          <w:iCs/>
          <w:color w:val="000000"/>
          <w:szCs w:val="22"/>
          <w:shd w:val="clear" w:color="auto" w:fill="FFFAFF"/>
        </w:rPr>
      </w:pPr>
      <w:r w:rsidRPr="00747ED9">
        <w:rPr>
          <w:rFonts w:asciiTheme="minorHAnsi" w:hAnsiTheme="minorHAnsi" w:cs="Arial"/>
          <w:color w:val="000000"/>
          <w:szCs w:val="22"/>
          <w:shd w:val="clear" w:color="auto" w:fill="FFFAFF"/>
        </w:rPr>
        <w:lastRenderedPageBreak/>
        <w:t>Gömeç Y, Dörter C,</w:t>
      </w:r>
      <w:r w:rsidRPr="00747ED9">
        <w:rPr>
          <w:rStyle w:val="apple-converted-space"/>
          <w:rFonts w:asciiTheme="minorHAnsi" w:hAnsiTheme="minorHAnsi" w:cs="Arial"/>
          <w:b/>
          <w:bCs/>
          <w:color w:val="000000"/>
          <w:szCs w:val="22"/>
          <w:shd w:val="clear" w:color="auto" w:fill="FFFAFF"/>
        </w:rPr>
        <w:t> </w:t>
      </w:r>
      <w:r w:rsidRPr="00747ED9">
        <w:rPr>
          <w:rFonts w:asciiTheme="minorHAnsi" w:hAnsiTheme="minorHAnsi" w:cs="Arial"/>
          <w:bCs/>
          <w:color w:val="000000"/>
          <w:szCs w:val="22"/>
          <w:shd w:val="clear" w:color="auto" w:fill="FFFAFF"/>
        </w:rPr>
        <w:t>Koray F</w:t>
      </w:r>
      <w:r w:rsidRPr="00747ED9">
        <w:rPr>
          <w:rFonts w:asciiTheme="minorHAnsi" w:hAnsiTheme="minorHAnsi" w:cs="Arial"/>
          <w:color w:val="000000"/>
          <w:szCs w:val="22"/>
          <w:shd w:val="clear" w:color="auto" w:fill="FFFAFF"/>
        </w:rPr>
        <w:t xml:space="preserve">, </w:t>
      </w:r>
      <w:r w:rsidRPr="00747ED9">
        <w:rPr>
          <w:rFonts w:asciiTheme="minorHAnsi" w:hAnsiTheme="minorHAnsi" w:cs="Arial"/>
          <w:b/>
          <w:color w:val="000000"/>
          <w:szCs w:val="22"/>
          <w:shd w:val="clear" w:color="auto" w:fill="FFFAFF"/>
        </w:rPr>
        <w:t>Turan N</w:t>
      </w:r>
      <w:r w:rsidRPr="00747ED9">
        <w:rPr>
          <w:rFonts w:asciiTheme="minorHAnsi" w:hAnsiTheme="minorHAnsi" w:cs="Arial"/>
          <w:color w:val="000000"/>
          <w:szCs w:val="22"/>
          <w:shd w:val="clear" w:color="auto" w:fill="FFFAFF"/>
        </w:rPr>
        <w:t>.</w:t>
      </w:r>
      <w:r w:rsidRPr="00747ED9">
        <w:rPr>
          <w:rStyle w:val="apple-converted-space"/>
          <w:rFonts w:asciiTheme="minorHAnsi" w:hAnsiTheme="minorHAnsi" w:cs="Arial"/>
          <w:color w:val="000000"/>
          <w:szCs w:val="22"/>
          <w:shd w:val="clear" w:color="auto" w:fill="FFFAFF"/>
        </w:rPr>
        <w:t> </w:t>
      </w:r>
      <w:r w:rsidR="00BA2282" w:rsidRPr="00747ED9">
        <w:rPr>
          <w:rStyle w:val="apple-converted-space"/>
          <w:rFonts w:asciiTheme="minorHAnsi" w:hAnsiTheme="minorHAnsi" w:cs="Arial"/>
          <w:color w:val="000000"/>
          <w:szCs w:val="22"/>
          <w:shd w:val="clear" w:color="auto" w:fill="FFFAFF"/>
        </w:rPr>
        <w:t> </w:t>
      </w:r>
      <w:r w:rsidR="00BA2282" w:rsidRPr="00747ED9">
        <w:rPr>
          <w:rFonts w:asciiTheme="minorHAnsi" w:hAnsiTheme="minorHAnsi" w:cs="Arial"/>
          <w:color w:val="000000"/>
          <w:szCs w:val="22"/>
          <w:shd w:val="clear" w:color="auto" w:fill="FFFAFF"/>
        </w:rPr>
        <w:t xml:space="preserve">Amalgam ve </w:t>
      </w:r>
      <w:r w:rsidRPr="00747ED9">
        <w:rPr>
          <w:rFonts w:asciiTheme="minorHAnsi" w:hAnsiTheme="minorHAnsi" w:cs="Arial"/>
          <w:color w:val="000000"/>
          <w:szCs w:val="22"/>
          <w:shd w:val="clear" w:color="auto" w:fill="FFFAFF"/>
        </w:rPr>
        <w:t>k</w:t>
      </w:r>
      <w:r w:rsidR="00BA2282" w:rsidRPr="00747ED9">
        <w:rPr>
          <w:rFonts w:asciiTheme="minorHAnsi" w:hAnsiTheme="minorHAnsi" w:cs="Arial"/>
          <w:color w:val="000000"/>
          <w:szCs w:val="22"/>
          <w:shd w:val="clear" w:color="auto" w:fill="FFFAFF"/>
        </w:rPr>
        <w:t>ompo</w:t>
      </w:r>
      <w:r w:rsidRPr="00747ED9">
        <w:rPr>
          <w:rFonts w:asciiTheme="minorHAnsi" w:hAnsiTheme="minorHAnsi" w:cs="Arial"/>
          <w:color w:val="000000"/>
          <w:szCs w:val="22"/>
          <w:shd w:val="clear" w:color="auto" w:fill="FFFAFF"/>
        </w:rPr>
        <w:t>zit restorasyonların dağılımı.</w:t>
      </w:r>
      <w:r w:rsidR="00BA2282" w:rsidRPr="00747ED9">
        <w:rPr>
          <w:rFonts w:asciiTheme="minorHAnsi" w:hAnsiTheme="minorHAnsi" w:cs="Arial"/>
          <w:color w:val="000000"/>
          <w:szCs w:val="22"/>
          <w:shd w:val="clear" w:color="auto" w:fill="FFFAFF"/>
        </w:rPr>
        <w:t>  </w:t>
      </w:r>
      <w:r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>EÜ Diş</w:t>
      </w:r>
      <w:r w:rsidR="00267F1D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 xml:space="preserve"> H</w:t>
      </w:r>
      <w:r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 xml:space="preserve">ek Fak Derg </w:t>
      </w:r>
      <w:r w:rsidR="00BA2282"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>22:131-136,</w:t>
      </w:r>
      <w:r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 xml:space="preserve"> </w:t>
      </w:r>
      <w:r w:rsidR="00BA2282"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>2001</w:t>
      </w:r>
      <w:r w:rsidRPr="00747ED9">
        <w:rPr>
          <w:rFonts w:asciiTheme="minorHAnsi" w:hAnsiTheme="minorHAnsi" w:cs="Arial"/>
          <w:bCs/>
          <w:iCs/>
          <w:color w:val="000000"/>
          <w:szCs w:val="22"/>
          <w:shd w:val="clear" w:color="auto" w:fill="FFFAFF"/>
        </w:rPr>
        <w:t>.</w:t>
      </w:r>
    </w:p>
    <w:p w:rsidR="00133F38" w:rsidRPr="00747ED9" w:rsidRDefault="00133F38" w:rsidP="00133F38">
      <w:pPr>
        <w:numPr>
          <w:ilvl w:val="0"/>
          <w:numId w:val="3"/>
        </w:numPr>
        <w:spacing w:after="0" w:line="240" w:lineRule="auto"/>
        <w:jc w:val="both"/>
        <w:rPr>
          <w:rFonts w:cs="Arial"/>
        </w:rPr>
      </w:pPr>
      <w:r w:rsidRPr="00747ED9">
        <w:rPr>
          <w:rFonts w:cs="Arial"/>
        </w:rPr>
        <w:t xml:space="preserve">Yıldırım M, Marşan G, </w:t>
      </w:r>
      <w:r w:rsidRPr="00747ED9">
        <w:rPr>
          <w:rFonts w:cs="Arial"/>
          <w:b/>
          <w:bCs/>
        </w:rPr>
        <w:t>Turan N</w:t>
      </w:r>
      <w:r w:rsidRPr="00747ED9">
        <w:rPr>
          <w:rFonts w:cs="Arial"/>
        </w:rPr>
        <w:t>, Bedir S, Kalafat E. Temporomandibular eklem sorunlarına diş hekimlerinin yaklaşımları. Türk Ortodonti Dergisi 15 (3): 166-170, 2002.</w:t>
      </w:r>
    </w:p>
    <w:p w:rsidR="00707BF4" w:rsidRPr="00747ED9" w:rsidRDefault="00707BF4" w:rsidP="00707BF4">
      <w:pPr>
        <w:pStyle w:val="ListeParagraf"/>
        <w:numPr>
          <w:ilvl w:val="0"/>
          <w:numId w:val="3"/>
        </w:numPr>
        <w:shd w:val="clear" w:color="auto" w:fill="FFFAFF"/>
        <w:rPr>
          <w:rFonts w:asciiTheme="minorHAnsi" w:hAnsiTheme="minorHAnsi" w:cs="Arial"/>
          <w:color w:val="000000"/>
          <w:szCs w:val="22"/>
        </w:rPr>
      </w:pPr>
      <w:proofErr w:type="spellStart"/>
      <w:r w:rsidRPr="00747ED9">
        <w:rPr>
          <w:rFonts w:asciiTheme="minorHAnsi" w:hAnsiTheme="minorHAnsi" w:cs="Arial"/>
          <w:bCs/>
          <w:color w:val="000000"/>
          <w:szCs w:val="22"/>
          <w:lang w:val="en-US"/>
        </w:rPr>
        <w:t>Tarım</w:t>
      </w:r>
      <w:proofErr w:type="spellEnd"/>
      <w:r w:rsidRPr="00747ED9">
        <w:rPr>
          <w:rFonts w:asciiTheme="minorHAnsi" w:hAnsiTheme="minorHAnsi" w:cs="Arial"/>
          <w:bCs/>
          <w:color w:val="000000"/>
          <w:szCs w:val="22"/>
          <w:lang w:val="en-US"/>
        </w:rPr>
        <w:t xml:space="preserve"> B,</w:t>
      </w:r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 Say EC,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Dörter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C,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Koray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F,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Dabanoğlu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A, </w:t>
      </w:r>
      <w:proofErr w:type="spellStart"/>
      <w:r w:rsidRPr="00747ED9">
        <w:rPr>
          <w:rFonts w:asciiTheme="minorHAnsi" w:hAnsiTheme="minorHAnsi" w:cs="Arial"/>
          <w:b/>
          <w:color w:val="000000"/>
          <w:szCs w:val="22"/>
          <w:lang w:val="en-US"/>
        </w:rPr>
        <w:t>Turan</w:t>
      </w:r>
      <w:proofErr w:type="spellEnd"/>
      <w:r w:rsidRPr="00747ED9">
        <w:rPr>
          <w:rFonts w:asciiTheme="minorHAnsi" w:hAnsiTheme="minorHAnsi" w:cs="Arial"/>
          <w:b/>
          <w:color w:val="000000"/>
          <w:szCs w:val="22"/>
          <w:lang w:val="en-US"/>
        </w:rPr>
        <w:t xml:space="preserve"> N.</w:t>
      </w:r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Çürük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dentin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saptanmasında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“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Asit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Red “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boya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kullanımı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>. Turkish Quintessence 3: 45-49, 2003.</w:t>
      </w:r>
    </w:p>
    <w:p w:rsidR="00A261F3" w:rsidRPr="00747ED9" w:rsidRDefault="00A261F3" w:rsidP="00707BF4">
      <w:pPr>
        <w:pStyle w:val="ListeParagraf"/>
        <w:numPr>
          <w:ilvl w:val="0"/>
          <w:numId w:val="3"/>
        </w:numPr>
        <w:shd w:val="clear" w:color="auto" w:fill="FFFAFF"/>
        <w:rPr>
          <w:rFonts w:asciiTheme="minorHAnsi" w:hAnsiTheme="minorHAnsi" w:cs="Arial"/>
          <w:color w:val="000000"/>
          <w:szCs w:val="22"/>
        </w:rPr>
      </w:pP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Bilgin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gramStart"/>
      <w:r w:rsidRPr="00747ED9">
        <w:rPr>
          <w:rFonts w:asciiTheme="minorHAnsi" w:hAnsiTheme="minorHAnsi" w:cs="Arial"/>
          <w:color w:val="000000"/>
          <w:szCs w:val="22"/>
          <w:lang w:val="en-US"/>
        </w:rPr>
        <w:t>İ</w:t>
      </w:r>
      <w:proofErr w:type="gram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İpbüker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A,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Hatemi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H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H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, </w:t>
      </w:r>
      <w:proofErr w:type="spellStart"/>
      <w:r w:rsidRPr="00747ED9">
        <w:rPr>
          <w:rFonts w:asciiTheme="minorHAnsi" w:hAnsiTheme="minorHAnsi" w:cs="Arial"/>
          <w:b/>
          <w:color w:val="000000"/>
          <w:szCs w:val="22"/>
          <w:lang w:val="en-US"/>
        </w:rPr>
        <w:t>Turan</w:t>
      </w:r>
      <w:proofErr w:type="spellEnd"/>
      <w:r w:rsidRPr="00747ED9">
        <w:rPr>
          <w:rFonts w:asciiTheme="minorHAnsi" w:hAnsiTheme="minorHAnsi" w:cs="Arial"/>
          <w:b/>
          <w:color w:val="000000"/>
          <w:szCs w:val="22"/>
          <w:lang w:val="en-US"/>
        </w:rPr>
        <w:t xml:space="preserve"> N,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Alasya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H,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Yumuk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V.  Gaziantep </w:t>
      </w:r>
      <w:proofErr w:type="spellStart"/>
      <w:proofErr w:type="gramStart"/>
      <w:r w:rsidRPr="00747ED9">
        <w:rPr>
          <w:rFonts w:asciiTheme="minorHAnsi" w:hAnsiTheme="minorHAnsi" w:cs="Arial"/>
          <w:color w:val="000000"/>
          <w:szCs w:val="22"/>
          <w:lang w:val="en-US"/>
        </w:rPr>
        <w:t>ili</w:t>
      </w:r>
      <w:proofErr w:type="spellEnd"/>
      <w:proofErr w:type="gram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Türk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Diabet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Cemiyeti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diabet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ve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obezite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taraması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.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Endokrinoloji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proofErr w:type="gramStart"/>
      <w:r w:rsidRPr="00747ED9">
        <w:rPr>
          <w:rFonts w:asciiTheme="minorHAnsi" w:hAnsiTheme="minorHAnsi" w:cs="Arial"/>
          <w:color w:val="000000"/>
          <w:szCs w:val="22"/>
          <w:lang w:val="en-US"/>
        </w:rPr>
        <w:t>Forumu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 1</w:t>
      </w:r>
      <w:proofErr w:type="gramEnd"/>
      <w:r w:rsidRPr="00747ED9">
        <w:rPr>
          <w:rFonts w:asciiTheme="minorHAnsi" w:hAnsiTheme="minorHAnsi" w:cs="Arial"/>
          <w:color w:val="000000"/>
          <w:szCs w:val="22"/>
          <w:lang w:val="en-US"/>
        </w:rPr>
        <w:t>: 33-38, 2004.</w:t>
      </w:r>
    </w:p>
    <w:p w:rsidR="00A261F3" w:rsidRPr="00747ED9" w:rsidRDefault="00A261F3" w:rsidP="00A261F3">
      <w:pPr>
        <w:pStyle w:val="ListeParagraf"/>
        <w:numPr>
          <w:ilvl w:val="0"/>
          <w:numId w:val="3"/>
        </w:numPr>
        <w:shd w:val="clear" w:color="auto" w:fill="FFFAFF"/>
        <w:rPr>
          <w:rFonts w:asciiTheme="minorHAnsi" w:hAnsiTheme="minorHAnsi" w:cs="Arial"/>
          <w:color w:val="000000"/>
          <w:szCs w:val="22"/>
        </w:rPr>
      </w:pP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Tarakçı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T,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Uyar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N,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Bağrıaçık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N,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Turan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N,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İlhan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B,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Yumuk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V,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Hatemi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H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H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.  Konya </w:t>
      </w:r>
      <w:proofErr w:type="spellStart"/>
      <w:proofErr w:type="gramStart"/>
      <w:r w:rsidRPr="00747ED9">
        <w:rPr>
          <w:rFonts w:asciiTheme="minorHAnsi" w:hAnsiTheme="minorHAnsi" w:cs="Arial"/>
          <w:color w:val="000000"/>
          <w:szCs w:val="22"/>
          <w:lang w:val="en-US"/>
        </w:rPr>
        <w:t>ili</w:t>
      </w:r>
      <w:proofErr w:type="spellEnd"/>
      <w:proofErr w:type="gram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Türk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Diabet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Cemiyeti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diabet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ve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obezite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taraması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.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Endokrinoloji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proofErr w:type="gramStart"/>
      <w:r w:rsidRPr="00747ED9">
        <w:rPr>
          <w:rFonts w:asciiTheme="minorHAnsi" w:hAnsiTheme="minorHAnsi" w:cs="Arial"/>
          <w:color w:val="000000"/>
          <w:szCs w:val="22"/>
          <w:lang w:val="en-US"/>
        </w:rPr>
        <w:t>Forumu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 1</w:t>
      </w:r>
      <w:proofErr w:type="gramEnd"/>
      <w:r w:rsidRPr="00747ED9">
        <w:rPr>
          <w:rFonts w:asciiTheme="minorHAnsi" w:hAnsiTheme="minorHAnsi" w:cs="Arial"/>
          <w:color w:val="000000"/>
          <w:szCs w:val="22"/>
          <w:lang w:val="en-US"/>
        </w:rPr>
        <w:t>: 39-45, 2004.</w:t>
      </w:r>
    </w:p>
    <w:p w:rsidR="00707BF4" w:rsidRPr="00747ED9" w:rsidRDefault="00A261F3" w:rsidP="00707BF4">
      <w:pPr>
        <w:pStyle w:val="ListeParagraf"/>
        <w:numPr>
          <w:ilvl w:val="0"/>
          <w:numId w:val="3"/>
        </w:numPr>
        <w:shd w:val="clear" w:color="auto" w:fill="FFFAFF"/>
        <w:rPr>
          <w:rFonts w:asciiTheme="minorHAnsi" w:hAnsiTheme="minorHAnsi" w:cs="Arial"/>
          <w:szCs w:val="22"/>
        </w:rPr>
      </w:pP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Hatemi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H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H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, </w:t>
      </w:r>
      <w:proofErr w:type="spellStart"/>
      <w:r w:rsidRPr="00747ED9">
        <w:rPr>
          <w:rFonts w:asciiTheme="minorHAnsi" w:hAnsiTheme="minorHAnsi" w:cs="Arial"/>
          <w:b/>
          <w:color w:val="000000"/>
          <w:szCs w:val="22"/>
          <w:lang w:val="en-US"/>
        </w:rPr>
        <w:t>Turan</w:t>
      </w:r>
      <w:proofErr w:type="spellEnd"/>
      <w:r w:rsidRPr="00747ED9">
        <w:rPr>
          <w:rFonts w:asciiTheme="minorHAnsi" w:hAnsiTheme="minorHAnsi" w:cs="Arial"/>
          <w:b/>
          <w:color w:val="000000"/>
          <w:szCs w:val="22"/>
          <w:lang w:val="en-US"/>
        </w:rPr>
        <w:t xml:space="preserve"> N</w:t>
      </w:r>
      <w:proofErr w:type="gramStart"/>
      <w:r w:rsidRPr="00747ED9">
        <w:rPr>
          <w:rFonts w:asciiTheme="minorHAnsi" w:hAnsiTheme="minorHAnsi" w:cs="Arial"/>
          <w:b/>
          <w:color w:val="000000"/>
          <w:szCs w:val="22"/>
          <w:lang w:val="en-US"/>
        </w:rPr>
        <w:t xml:space="preserve">,  </w:t>
      </w:r>
      <w:r w:rsidRPr="00747ED9">
        <w:rPr>
          <w:rFonts w:asciiTheme="minorHAnsi" w:hAnsiTheme="minorHAnsi" w:cs="Arial"/>
          <w:color w:val="000000"/>
          <w:szCs w:val="22"/>
          <w:lang w:val="en-US"/>
        </w:rPr>
        <w:t>Arık</w:t>
      </w:r>
      <w:proofErr w:type="gram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N,</w:t>
      </w:r>
      <w:r w:rsidRPr="00747ED9">
        <w:rPr>
          <w:rFonts w:asciiTheme="minorHAnsi" w:hAnsiTheme="minorHAnsi" w:cs="Arial"/>
          <w:b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Yumuk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V. 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Türkiye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obezite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ve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hipertansiyon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taraması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(TOHTA)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sonuçlarının</w:t>
      </w:r>
      <w:proofErr w:type="spellEnd"/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r w:rsidRPr="00747ED9">
        <w:rPr>
          <w:rFonts w:asciiTheme="minorHAnsi" w:hAnsiTheme="minorHAnsi" w:cs="Arial"/>
          <w:color w:val="000000"/>
          <w:szCs w:val="22"/>
          <w:lang w:val="en-US"/>
        </w:rPr>
        <w:t>yorumu</w:t>
      </w:r>
      <w:proofErr w:type="spellEnd"/>
      <w:r w:rsidR="0023675B" w:rsidRPr="00747ED9">
        <w:rPr>
          <w:rFonts w:asciiTheme="minorHAnsi" w:hAnsiTheme="minorHAnsi" w:cs="Arial"/>
          <w:color w:val="000000"/>
          <w:szCs w:val="22"/>
          <w:lang w:val="en-US"/>
        </w:rPr>
        <w:t xml:space="preserve"> (II)</w:t>
      </w:r>
      <w:r w:rsidRPr="00747ED9">
        <w:rPr>
          <w:rFonts w:asciiTheme="minorHAnsi" w:hAnsiTheme="minorHAnsi" w:cs="Arial"/>
          <w:color w:val="000000"/>
          <w:szCs w:val="22"/>
          <w:lang w:val="en-US"/>
        </w:rPr>
        <w:t xml:space="preserve">. </w:t>
      </w:r>
      <w:proofErr w:type="spellStart"/>
      <w:r w:rsidR="0023675B" w:rsidRPr="00747ED9">
        <w:rPr>
          <w:rFonts w:asciiTheme="minorHAnsi" w:hAnsiTheme="minorHAnsi" w:cs="Arial"/>
          <w:color w:val="000000"/>
          <w:szCs w:val="22"/>
          <w:lang w:val="en-US"/>
        </w:rPr>
        <w:t>Endokrinoloji</w:t>
      </w:r>
      <w:proofErr w:type="spellEnd"/>
      <w:r w:rsidR="0023675B" w:rsidRPr="00747ED9">
        <w:rPr>
          <w:rFonts w:asciiTheme="minorHAnsi" w:hAnsiTheme="minorHAnsi" w:cs="Arial"/>
          <w:color w:val="000000"/>
          <w:szCs w:val="22"/>
          <w:lang w:val="en-US"/>
        </w:rPr>
        <w:t xml:space="preserve"> </w:t>
      </w:r>
      <w:proofErr w:type="spellStart"/>
      <w:proofErr w:type="gramStart"/>
      <w:r w:rsidR="0023675B" w:rsidRPr="00747ED9">
        <w:rPr>
          <w:rFonts w:asciiTheme="minorHAnsi" w:hAnsiTheme="minorHAnsi" w:cs="Arial"/>
          <w:color w:val="000000"/>
          <w:szCs w:val="22"/>
          <w:lang w:val="en-US"/>
        </w:rPr>
        <w:t>Forumu</w:t>
      </w:r>
      <w:proofErr w:type="spellEnd"/>
      <w:r w:rsidR="0023675B" w:rsidRPr="00747ED9">
        <w:rPr>
          <w:rFonts w:asciiTheme="minorHAnsi" w:hAnsiTheme="minorHAnsi" w:cs="Arial"/>
          <w:color w:val="000000"/>
          <w:szCs w:val="22"/>
          <w:lang w:val="en-US"/>
        </w:rPr>
        <w:t xml:space="preserve">  1</w:t>
      </w:r>
      <w:proofErr w:type="gramEnd"/>
      <w:r w:rsidR="0023675B" w:rsidRPr="00747ED9">
        <w:rPr>
          <w:rFonts w:asciiTheme="minorHAnsi" w:hAnsiTheme="minorHAnsi" w:cs="Arial"/>
          <w:color w:val="000000"/>
          <w:szCs w:val="22"/>
          <w:lang w:val="en-US"/>
        </w:rPr>
        <w:t>: 46-55, 2004.</w:t>
      </w:r>
    </w:p>
    <w:p w:rsidR="00133F38" w:rsidRDefault="00133F38" w:rsidP="00133F38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747ED9">
        <w:rPr>
          <w:rFonts w:asciiTheme="minorHAnsi" w:hAnsiTheme="minorHAnsi" w:cs="Arial"/>
          <w:szCs w:val="22"/>
        </w:rPr>
        <w:t xml:space="preserve">Yıldız G, Oral A, Kalaycıoğlu A, Karakış M, </w:t>
      </w:r>
      <w:r w:rsidR="004D11CB" w:rsidRPr="00747ED9">
        <w:rPr>
          <w:rFonts w:asciiTheme="minorHAnsi" w:hAnsiTheme="minorHAnsi" w:cs="Arial"/>
          <w:szCs w:val="22"/>
        </w:rPr>
        <w:t xml:space="preserve">Yıldız G, </w:t>
      </w:r>
      <w:r w:rsidR="004D11CB" w:rsidRPr="00747ED9">
        <w:rPr>
          <w:rFonts w:asciiTheme="minorHAnsi" w:hAnsiTheme="minorHAnsi" w:cs="Arial"/>
          <w:b/>
          <w:szCs w:val="22"/>
        </w:rPr>
        <w:t>Dayıoğlu</w:t>
      </w:r>
      <w:r w:rsidR="004D11CB" w:rsidRPr="00747ED9">
        <w:rPr>
          <w:rFonts w:asciiTheme="minorHAnsi" w:hAnsiTheme="minorHAnsi" w:cs="Arial"/>
          <w:szCs w:val="22"/>
        </w:rPr>
        <w:t xml:space="preserve"> </w:t>
      </w:r>
      <w:r w:rsidRPr="00747ED9">
        <w:rPr>
          <w:rFonts w:asciiTheme="minorHAnsi" w:hAnsiTheme="minorHAnsi" w:cs="Arial"/>
          <w:b/>
          <w:szCs w:val="22"/>
        </w:rPr>
        <w:t>Turan N</w:t>
      </w:r>
      <w:r w:rsidR="004D11CB" w:rsidRPr="00747ED9">
        <w:rPr>
          <w:rFonts w:asciiTheme="minorHAnsi" w:hAnsiTheme="minorHAnsi" w:cs="Arial"/>
          <w:b/>
          <w:szCs w:val="22"/>
        </w:rPr>
        <w:t xml:space="preserve">, </w:t>
      </w:r>
      <w:r w:rsidR="004D11CB" w:rsidRPr="00747ED9">
        <w:rPr>
          <w:rFonts w:asciiTheme="minorHAnsi" w:hAnsiTheme="minorHAnsi" w:cs="Arial"/>
          <w:szCs w:val="22"/>
        </w:rPr>
        <w:t>Bağrıaçık N,</w:t>
      </w:r>
      <w:r w:rsidRPr="00747ED9">
        <w:rPr>
          <w:rFonts w:asciiTheme="minorHAnsi" w:hAnsiTheme="minorHAnsi" w:cs="Arial"/>
          <w:szCs w:val="22"/>
        </w:rPr>
        <w:t xml:space="preserve"> Hatemi H. Denizli Diabet Taraması</w:t>
      </w:r>
      <w:r w:rsidR="004D11CB" w:rsidRPr="00747ED9">
        <w:rPr>
          <w:rFonts w:asciiTheme="minorHAnsi" w:hAnsiTheme="minorHAnsi" w:cs="Arial"/>
          <w:szCs w:val="22"/>
        </w:rPr>
        <w:t>.</w:t>
      </w:r>
      <w:r w:rsidRPr="00747ED9">
        <w:rPr>
          <w:rFonts w:asciiTheme="minorHAnsi" w:hAnsiTheme="minorHAnsi" w:cs="Arial"/>
          <w:szCs w:val="22"/>
        </w:rPr>
        <w:t xml:space="preserve">  Diabet </w:t>
      </w:r>
      <w:proofErr w:type="gramStart"/>
      <w:r w:rsidRPr="00747ED9">
        <w:rPr>
          <w:rFonts w:asciiTheme="minorHAnsi" w:hAnsiTheme="minorHAnsi" w:cs="Arial"/>
          <w:szCs w:val="22"/>
        </w:rPr>
        <w:t>Bilimi  5</w:t>
      </w:r>
      <w:proofErr w:type="gramEnd"/>
      <w:r w:rsidRPr="00747ED9">
        <w:rPr>
          <w:rFonts w:asciiTheme="minorHAnsi" w:hAnsiTheme="minorHAnsi" w:cs="Arial"/>
          <w:szCs w:val="22"/>
        </w:rPr>
        <w:t xml:space="preserve"> (3): 70-78</w:t>
      </w:r>
      <w:r w:rsidR="004D11CB" w:rsidRPr="00747ED9">
        <w:rPr>
          <w:rFonts w:asciiTheme="minorHAnsi" w:hAnsiTheme="minorHAnsi" w:cs="Arial"/>
          <w:szCs w:val="22"/>
        </w:rPr>
        <w:t>, 2007</w:t>
      </w:r>
      <w:r w:rsidRPr="00747ED9">
        <w:rPr>
          <w:rFonts w:asciiTheme="minorHAnsi" w:hAnsiTheme="minorHAnsi" w:cs="Arial"/>
          <w:szCs w:val="22"/>
        </w:rPr>
        <w:t>.</w:t>
      </w:r>
    </w:p>
    <w:p w:rsidR="00D27CBA" w:rsidRDefault="00D27CBA" w:rsidP="00D27CBA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D27CBA">
        <w:rPr>
          <w:rFonts w:asciiTheme="minorHAnsi" w:hAnsiTheme="minorHAnsi" w:cs="Arial"/>
          <w:szCs w:val="22"/>
        </w:rPr>
        <w:t xml:space="preserve">Perihan Eren Bana, </w:t>
      </w:r>
      <w:r w:rsidRPr="00086A95">
        <w:rPr>
          <w:rFonts w:asciiTheme="minorHAnsi" w:hAnsiTheme="minorHAnsi" w:cs="Arial"/>
          <w:b/>
          <w:szCs w:val="22"/>
        </w:rPr>
        <w:t xml:space="preserve">Nurten </w:t>
      </w:r>
      <w:proofErr w:type="gramStart"/>
      <w:r w:rsidRPr="00086A95">
        <w:rPr>
          <w:rFonts w:asciiTheme="minorHAnsi" w:hAnsiTheme="minorHAnsi" w:cs="Arial"/>
          <w:b/>
          <w:szCs w:val="22"/>
        </w:rPr>
        <w:t>Dayıoğlu</w:t>
      </w:r>
      <w:r w:rsidRPr="00D27CBA">
        <w:rPr>
          <w:rFonts w:asciiTheme="minorHAnsi" w:hAnsiTheme="minorHAnsi" w:cs="Arial"/>
          <w:szCs w:val="22"/>
        </w:rPr>
        <w:t xml:space="preserve"> .</w:t>
      </w:r>
      <w:proofErr w:type="gramEnd"/>
      <w:r w:rsidRPr="00D27CBA">
        <w:rPr>
          <w:rFonts w:asciiTheme="minorHAnsi" w:hAnsiTheme="minorHAnsi" w:cs="Arial"/>
          <w:szCs w:val="22"/>
        </w:rPr>
        <w:t xml:space="preserve"> </w:t>
      </w:r>
      <w:proofErr w:type="gramStart"/>
      <w:r w:rsidRPr="00D27CBA">
        <w:rPr>
          <w:rFonts w:asciiTheme="minorHAnsi" w:hAnsiTheme="minorHAnsi" w:cs="Arial"/>
          <w:szCs w:val="22"/>
        </w:rPr>
        <w:t xml:space="preserve">Yaşlı Bakımevi Çalışanlarının Durumluk ve Sürekli Kaygı Düzeyleri. </w:t>
      </w:r>
      <w:proofErr w:type="gramEnd"/>
      <w:r w:rsidRPr="00D27CBA">
        <w:rPr>
          <w:rFonts w:asciiTheme="minorHAnsi" w:hAnsiTheme="minorHAnsi" w:cs="Arial"/>
          <w:szCs w:val="22"/>
        </w:rPr>
        <w:t>Hacettepe Sağlık İdaresi Dergisi, 2018; 21(2): 217-226.</w:t>
      </w:r>
    </w:p>
    <w:p w:rsidR="004C04F4" w:rsidRDefault="004C04F4" w:rsidP="009304C5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9304C5">
        <w:rPr>
          <w:rFonts w:asciiTheme="minorHAnsi" w:hAnsiTheme="minorHAnsi" w:cs="Arial"/>
          <w:szCs w:val="22"/>
        </w:rPr>
        <w:t xml:space="preserve">Nurgül </w:t>
      </w:r>
      <w:proofErr w:type="spellStart"/>
      <w:proofErr w:type="gramStart"/>
      <w:r w:rsidRPr="009304C5">
        <w:rPr>
          <w:rFonts w:asciiTheme="minorHAnsi" w:hAnsiTheme="minorHAnsi" w:cs="Arial"/>
          <w:szCs w:val="22"/>
        </w:rPr>
        <w:t>Arpag</w:t>
      </w:r>
      <w:proofErr w:type="spellEnd"/>
      <w:r w:rsidRPr="009304C5">
        <w:rPr>
          <w:rFonts w:asciiTheme="minorHAnsi" w:hAnsiTheme="minorHAnsi" w:cs="Arial"/>
          <w:szCs w:val="22"/>
        </w:rPr>
        <w:t xml:space="preserve"> , </w:t>
      </w:r>
      <w:r w:rsidRPr="009304C5">
        <w:rPr>
          <w:rFonts w:asciiTheme="minorHAnsi" w:hAnsiTheme="minorHAnsi" w:cs="Arial"/>
          <w:b/>
          <w:szCs w:val="22"/>
        </w:rPr>
        <w:t>Nurten</w:t>
      </w:r>
      <w:proofErr w:type="gramEnd"/>
      <w:r w:rsidRPr="009304C5">
        <w:rPr>
          <w:rFonts w:asciiTheme="minorHAnsi" w:hAnsiTheme="minorHAnsi" w:cs="Arial"/>
          <w:b/>
          <w:szCs w:val="22"/>
        </w:rPr>
        <w:t xml:space="preserve"> Dayıoğlu</w:t>
      </w:r>
      <w:r w:rsidRPr="009304C5">
        <w:rPr>
          <w:rFonts w:asciiTheme="minorHAnsi" w:hAnsiTheme="minorHAnsi" w:cs="Arial"/>
          <w:szCs w:val="22"/>
        </w:rPr>
        <w:t xml:space="preserve">. Ameliyathane Hizmetleri Ön Lisans Eğitim ve </w:t>
      </w:r>
      <w:proofErr w:type="spellStart"/>
      <w:r w:rsidRPr="009304C5">
        <w:rPr>
          <w:rFonts w:asciiTheme="minorHAnsi" w:hAnsiTheme="minorHAnsi" w:cs="Arial"/>
          <w:szCs w:val="22"/>
        </w:rPr>
        <w:t>Istihdamının</w:t>
      </w:r>
      <w:proofErr w:type="spellEnd"/>
      <w:r w:rsidRPr="009304C5">
        <w:rPr>
          <w:rFonts w:asciiTheme="minorHAnsi" w:hAnsiTheme="minorHAnsi" w:cs="Arial"/>
          <w:szCs w:val="22"/>
        </w:rPr>
        <w:t xml:space="preserve"> Türkiye'deki Durumu. Sağlık Bilimleri</w:t>
      </w:r>
      <w:r w:rsidR="009304C5" w:rsidRPr="009304C5">
        <w:rPr>
          <w:rFonts w:asciiTheme="minorHAnsi" w:hAnsiTheme="minorHAnsi" w:cs="Arial"/>
          <w:szCs w:val="22"/>
        </w:rPr>
        <w:t xml:space="preserve"> </w:t>
      </w:r>
      <w:r w:rsidRPr="009304C5">
        <w:rPr>
          <w:rFonts w:asciiTheme="minorHAnsi" w:hAnsiTheme="minorHAnsi" w:cs="Arial"/>
          <w:szCs w:val="22"/>
        </w:rPr>
        <w:t>Örnek Araştırmalar Kitabı. Sayfa 23-39, 1. Basım, Ekim 2018.</w:t>
      </w:r>
    </w:p>
    <w:p w:rsidR="009304C5" w:rsidRDefault="009304C5" w:rsidP="009304C5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r w:rsidRPr="009304C5">
        <w:rPr>
          <w:rFonts w:asciiTheme="minorHAnsi" w:hAnsiTheme="minorHAnsi" w:cs="Arial"/>
          <w:szCs w:val="22"/>
        </w:rPr>
        <w:t>Şahin E</w:t>
      </w:r>
      <w:proofErr w:type="gramStart"/>
      <w:r w:rsidRPr="009304C5">
        <w:rPr>
          <w:rFonts w:asciiTheme="minorHAnsi" w:hAnsiTheme="minorHAnsi" w:cs="Arial"/>
          <w:szCs w:val="22"/>
        </w:rPr>
        <w:t>.,</w:t>
      </w:r>
      <w:proofErr w:type="gramEnd"/>
      <w:r w:rsidRPr="009304C5">
        <w:rPr>
          <w:rFonts w:asciiTheme="minorHAnsi" w:hAnsiTheme="minorHAnsi" w:cs="Arial"/>
          <w:szCs w:val="22"/>
        </w:rPr>
        <w:t xml:space="preserve"> </w:t>
      </w:r>
      <w:r w:rsidRPr="009304C5">
        <w:rPr>
          <w:rFonts w:asciiTheme="minorHAnsi" w:hAnsiTheme="minorHAnsi" w:cs="Arial"/>
          <w:b/>
          <w:szCs w:val="22"/>
        </w:rPr>
        <w:t>Dayıoğlu N</w:t>
      </w:r>
      <w:r w:rsidRPr="009304C5">
        <w:rPr>
          <w:rFonts w:asciiTheme="minorHAnsi" w:hAnsiTheme="minorHAnsi" w:cs="Arial"/>
          <w:szCs w:val="22"/>
        </w:rPr>
        <w:t xml:space="preserve">., Ökmen B., Korkmaz E., Baykara Ş., Baktır G. Sağlık Alanı ve Sağlık Alanı Dışında Eğitim Alan Üniversite Öğrencilerinde Akılcı İlaç Kullanımı Farkındalığı. </w:t>
      </w:r>
      <w:proofErr w:type="spellStart"/>
      <w:r w:rsidRPr="009304C5">
        <w:rPr>
          <w:rFonts w:asciiTheme="minorHAnsi" w:hAnsiTheme="minorHAnsi" w:cs="Arial"/>
          <w:szCs w:val="22"/>
        </w:rPr>
        <w:t>Experimed</w:t>
      </w:r>
      <w:proofErr w:type="spellEnd"/>
      <w:r w:rsidRPr="009304C5">
        <w:rPr>
          <w:rFonts w:asciiTheme="minorHAnsi" w:hAnsiTheme="minorHAnsi" w:cs="Arial"/>
          <w:szCs w:val="22"/>
        </w:rPr>
        <w:t xml:space="preserve">, 9(1): 32-38, 2019. </w:t>
      </w:r>
      <w:proofErr w:type="spellStart"/>
      <w:r w:rsidRPr="009304C5">
        <w:rPr>
          <w:rFonts w:asciiTheme="minorHAnsi" w:hAnsiTheme="minorHAnsi" w:cs="Arial"/>
          <w:szCs w:val="22"/>
        </w:rPr>
        <w:t>Doi</w:t>
      </w:r>
      <w:proofErr w:type="spellEnd"/>
      <w:r w:rsidRPr="009304C5">
        <w:rPr>
          <w:rFonts w:asciiTheme="minorHAnsi" w:hAnsiTheme="minorHAnsi" w:cs="Arial"/>
          <w:szCs w:val="22"/>
        </w:rPr>
        <w:t xml:space="preserve">: </w:t>
      </w:r>
      <w:proofErr w:type="gramStart"/>
      <w:r w:rsidRPr="009304C5">
        <w:rPr>
          <w:rFonts w:asciiTheme="minorHAnsi" w:hAnsiTheme="minorHAnsi" w:cs="Arial"/>
          <w:szCs w:val="22"/>
        </w:rPr>
        <w:t>10.26650</w:t>
      </w:r>
      <w:proofErr w:type="gramEnd"/>
      <w:r w:rsidRPr="009304C5">
        <w:rPr>
          <w:rFonts w:asciiTheme="minorHAnsi" w:hAnsiTheme="minorHAnsi" w:cs="Arial"/>
          <w:szCs w:val="22"/>
        </w:rPr>
        <w:t>/experimed2019.19004.</w:t>
      </w:r>
    </w:p>
    <w:p w:rsidR="00D56A1C" w:rsidRDefault="00D56A1C" w:rsidP="00D56A1C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proofErr w:type="spellStart"/>
      <w:r w:rsidRPr="00D56A1C">
        <w:rPr>
          <w:rFonts w:asciiTheme="minorHAnsi" w:hAnsiTheme="minorHAnsi" w:cs="Arial"/>
          <w:szCs w:val="22"/>
        </w:rPr>
        <w:t>B.Demir</w:t>
      </w:r>
      <w:proofErr w:type="spellEnd"/>
      <w:r w:rsidRPr="00D56A1C">
        <w:rPr>
          <w:rFonts w:asciiTheme="minorHAnsi" w:hAnsiTheme="minorHAnsi" w:cs="Arial"/>
          <w:szCs w:val="22"/>
        </w:rPr>
        <w:t xml:space="preserve">, </w:t>
      </w:r>
      <w:proofErr w:type="spellStart"/>
      <w:r w:rsidRPr="00D56A1C">
        <w:rPr>
          <w:rFonts w:asciiTheme="minorHAnsi" w:hAnsiTheme="minorHAnsi" w:cs="Arial"/>
          <w:b/>
          <w:szCs w:val="22"/>
        </w:rPr>
        <w:t>N.</w:t>
      </w:r>
      <w:proofErr w:type="gramStart"/>
      <w:r w:rsidRPr="00D56A1C">
        <w:rPr>
          <w:rFonts w:asciiTheme="minorHAnsi" w:hAnsiTheme="minorHAnsi" w:cs="Arial"/>
          <w:b/>
          <w:szCs w:val="22"/>
        </w:rPr>
        <w:t>Dayioglu</w:t>
      </w:r>
      <w:proofErr w:type="spellEnd"/>
      <w:r w:rsidRPr="00D56A1C">
        <w:rPr>
          <w:rFonts w:asciiTheme="minorHAnsi" w:hAnsiTheme="minorHAnsi" w:cs="Arial"/>
          <w:szCs w:val="22"/>
        </w:rPr>
        <w:t xml:space="preserve"> , T</w:t>
      </w:r>
      <w:proofErr w:type="gramEnd"/>
      <w:r w:rsidRPr="00D56A1C">
        <w:rPr>
          <w:rFonts w:asciiTheme="minorHAnsi" w:hAnsiTheme="minorHAnsi" w:cs="Arial"/>
          <w:szCs w:val="22"/>
        </w:rPr>
        <w:t xml:space="preserve">. </w:t>
      </w:r>
      <w:proofErr w:type="spellStart"/>
      <w:r w:rsidRPr="00D56A1C">
        <w:rPr>
          <w:rFonts w:asciiTheme="minorHAnsi" w:hAnsiTheme="minorHAnsi" w:cs="Arial"/>
          <w:szCs w:val="22"/>
        </w:rPr>
        <w:t>Irez</w:t>
      </w:r>
      <w:proofErr w:type="spellEnd"/>
      <w:r w:rsidRPr="00D56A1C">
        <w:rPr>
          <w:rFonts w:asciiTheme="minorHAnsi" w:hAnsiTheme="minorHAnsi" w:cs="Arial"/>
          <w:szCs w:val="22"/>
        </w:rPr>
        <w:t xml:space="preserve"> </w:t>
      </w:r>
      <w:proofErr w:type="spellStart"/>
      <w:r w:rsidRPr="00D56A1C">
        <w:rPr>
          <w:rFonts w:asciiTheme="minorHAnsi" w:hAnsiTheme="minorHAnsi" w:cs="Arial"/>
          <w:szCs w:val="22"/>
        </w:rPr>
        <w:t>Comparsion</w:t>
      </w:r>
      <w:proofErr w:type="spellEnd"/>
      <w:r w:rsidRPr="00D56A1C">
        <w:rPr>
          <w:rFonts w:asciiTheme="minorHAnsi" w:hAnsiTheme="minorHAnsi" w:cs="Arial"/>
          <w:szCs w:val="22"/>
        </w:rPr>
        <w:t xml:space="preserve"> of </w:t>
      </w:r>
      <w:proofErr w:type="spellStart"/>
      <w:r w:rsidRPr="00D56A1C">
        <w:rPr>
          <w:rFonts w:asciiTheme="minorHAnsi" w:hAnsiTheme="minorHAnsi" w:cs="Arial"/>
          <w:szCs w:val="22"/>
        </w:rPr>
        <w:t>the</w:t>
      </w:r>
      <w:proofErr w:type="spellEnd"/>
      <w:r w:rsidRPr="00D56A1C">
        <w:rPr>
          <w:rFonts w:asciiTheme="minorHAnsi" w:hAnsiTheme="minorHAnsi" w:cs="Arial"/>
          <w:szCs w:val="22"/>
        </w:rPr>
        <w:t xml:space="preserve"> </w:t>
      </w:r>
      <w:proofErr w:type="spellStart"/>
      <w:r w:rsidRPr="00D56A1C">
        <w:rPr>
          <w:rFonts w:asciiTheme="minorHAnsi" w:hAnsiTheme="minorHAnsi" w:cs="Arial"/>
          <w:szCs w:val="22"/>
        </w:rPr>
        <w:t>outcome</w:t>
      </w:r>
      <w:proofErr w:type="spellEnd"/>
      <w:r w:rsidRPr="00D56A1C">
        <w:rPr>
          <w:rFonts w:asciiTheme="minorHAnsi" w:hAnsiTheme="minorHAnsi" w:cs="Arial"/>
          <w:szCs w:val="22"/>
        </w:rPr>
        <w:t xml:space="preserve"> of IVF </w:t>
      </w:r>
      <w:proofErr w:type="spellStart"/>
      <w:r w:rsidRPr="00D56A1C">
        <w:rPr>
          <w:rFonts w:asciiTheme="minorHAnsi" w:hAnsiTheme="minorHAnsi" w:cs="Arial"/>
          <w:szCs w:val="22"/>
        </w:rPr>
        <w:t>cycles</w:t>
      </w:r>
      <w:proofErr w:type="spellEnd"/>
      <w:r w:rsidRPr="00D56A1C">
        <w:rPr>
          <w:rFonts w:asciiTheme="minorHAnsi" w:hAnsiTheme="minorHAnsi" w:cs="Arial"/>
          <w:szCs w:val="22"/>
        </w:rPr>
        <w:t xml:space="preserve"> </w:t>
      </w:r>
      <w:proofErr w:type="spellStart"/>
      <w:r w:rsidRPr="00D56A1C">
        <w:rPr>
          <w:rFonts w:asciiTheme="minorHAnsi" w:hAnsiTheme="minorHAnsi" w:cs="Arial"/>
          <w:szCs w:val="22"/>
        </w:rPr>
        <w:t>between</w:t>
      </w:r>
      <w:proofErr w:type="spellEnd"/>
      <w:r w:rsidRPr="00D56A1C">
        <w:rPr>
          <w:rFonts w:asciiTheme="minorHAnsi" w:hAnsiTheme="minorHAnsi" w:cs="Arial"/>
          <w:szCs w:val="22"/>
        </w:rPr>
        <w:t xml:space="preserve"> </w:t>
      </w:r>
      <w:proofErr w:type="spellStart"/>
      <w:r w:rsidRPr="00D56A1C">
        <w:rPr>
          <w:rFonts w:asciiTheme="minorHAnsi" w:hAnsiTheme="minorHAnsi" w:cs="Arial"/>
          <w:szCs w:val="22"/>
        </w:rPr>
        <w:t>poor</w:t>
      </w:r>
      <w:proofErr w:type="spellEnd"/>
      <w:r w:rsidRPr="00D56A1C">
        <w:rPr>
          <w:rFonts w:asciiTheme="minorHAnsi" w:hAnsiTheme="minorHAnsi" w:cs="Arial"/>
          <w:szCs w:val="22"/>
        </w:rPr>
        <w:t xml:space="preserve"> </w:t>
      </w:r>
      <w:proofErr w:type="spellStart"/>
      <w:r w:rsidRPr="00D56A1C">
        <w:rPr>
          <w:rFonts w:asciiTheme="minorHAnsi" w:hAnsiTheme="minorHAnsi" w:cs="Arial"/>
          <w:szCs w:val="22"/>
        </w:rPr>
        <w:t>ovarian</w:t>
      </w:r>
      <w:proofErr w:type="spellEnd"/>
      <w:r w:rsidRPr="00D56A1C">
        <w:rPr>
          <w:rFonts w:asciiTheme="minorHAnsi" w:hAnsiTheme="minorHAnsi" w:cs="Arial"/>
          <w:szCs w:val="22"/>
        </w:rPr>
        <w:t xml:space="preserve"> </w:t>
      </w:r>
      <w:proofErr w:type="spellStart"/>
      <w:r w:rsidRPr="00D56A1C">
        <w:rPr>
          <w:rFonts w:asciiTheme="minorHAnsi" w:hAnsiTheme="minorHAnsi" w:cs="Arial"/>
          <w:szCs w:val="22"/>
        </w:rPr>
        <w:t>responders</w:t>
      </w:r>
      <w:proofErr w:type="spellEnd"/>
      <w:r w:rsidRPr="00D56A1C">
        <w:rPr>
          <w:rFonts w:asciiTheme="minorHAnsi" w:hAnsiTheme="minorHAnsi" w:cs="Arial"/>
          <w:szCs w:val="22"/>
        </w:rPr>
        <w:t xml:space="preserve"> </w:t>
      </w:r>
      <w:proofErr w:type="spellStart"/>
      <w:r w:rsidRPr="00D56A1C">
        <w:rPr>
          <w:rFonts w:asciiTheme="minorHAnsi" w:hAnsiTheme="minorHAnsi" w:cs="Arial"/>
          <w:szCs w:val="22"/>
        </w:rPr>
        <w:t>and</w:t>
      </w:r>
      <w:proofErr w:type="spellEnd"/>
      <w:r w:rsidRPr="00D56A1C">
        <w:rPr>
          <w:rFonts w:asciiTheme="minorHAnsi" w:hAnsiTheme="minorHAnsi" w:cs="Arial"/>
          <w:szCs w:val="22"/>
        </w:rPr>
        <w:t xml:space="preserve"> </w:t>
      </w:r>
      <w:proofErr w:type="spellStart"/>
      <w:r w:rsidRPr="00D56A1C">
        <w:rPr>
          <w:rFonts w:asciiTheme="minorHAnsi" w:hAnsiTheme="minorHAnsi" w:cs="Arial"/>
          <w:szCs w:val="22"/>
        </w:rPr>
        <w:t>unexplained</w:t>
      </w:r>
      <w:proofErr w:type="spellEnd"/>
      <w:r w:rsidRPr="00D56A1C">
        <w:rPr>
          <w:rFonts w:asciiTheme="minorHAnsi" w:hAnsiTheme="minorHAnsi" w:cs="Arial"/>
          <w:szCs w:val="22"/>
        </w:rPr>
        <w:t xml:space="preserve"> </w:t>
      </w:r>
      <w:proofErr w:type="spellStart"/>
      <w:r w:rsidRPr="00D56A1C">
        <w:rPr>
          <w:rFonts w:asciiTheme="minorHAnsi" w:hAnsiTheme="minorHAnsi" w:cs="Arial"/>
          <w:szCs w:val="22"/>
        </w:rPr>
        <w:t>infertility</w:t>
      </w:r>
      <w:proofErr w:type="spellEnd"/>
      <w:r w:rsidRPr="00D56A1C">
        <w:rPr>
          <w:rFonts w:asciiTheme="minorHAnsi" w:hAnsiTheme="minorHAnsi" w:cs="Arial"/>
          <w:szCs w:val="22"/>
        </w:rPr>
        <w:t xml:space="preserve"> </w:t>
      </w:r>
      <w:proofErr w:type="spellStart"/>
      <w:r w:rsidRPr="00D56A1C">
        <w:rPr>
          <w:rFonts w:asciiTheme="minorHAnsi" w:hAnsiTheme="minorHAnsi" w:cs="Arial"/>
          <w:szCs w:val="22"/>
        </w:rPr>
        <w:t>patients</w:t>
      </w:r>
      <w:proofErr w:type="spellEnd"/>
      <w:r w:rsidRPr="00D56A1C">
        <w:rPr>
          <w:rFonts w:asciiTheme="minorHAnsi" w:hAnsiTheme="minorHAnsi" w:cs="Arial"/>
          <w:szCs w:val="22"/>
        </w:rPr>
        <w:t xml:space="preserve">. Yeni </w:t>
      </w:r>
      <w:proofErr w:type="spellStart"/>
      <w:r w:rsidRPr="00D56A1C">
        <w:rPr>
          <w:rFonts w:asciiTheme="minorHAnsi" w:hAnsiTheme="minorHAnsi" w:cs="Arial"/>
          <w:szCs w:val="22"/>
        </w:rPr>
        <w:t>Yuzyil</w:t>
      </w:r>
      <w:proofErr w:type="spellEnd"/>
      <w:r w:rsidRPr="00D56A1C">
        <w:rPr>
          <w:rFonts w:asciiTheme="minorHAnsi" w:hAnsiTheme="minorHAnsi" w:cs="Arial"/>
          <w:szCs w:val="22"/>
        </w:rPr>
        <w:t xml:space="preserve"> </w:t>
      </w:r>
      <w:proofErr w:type="spellStart"/>
      <w:r w:rsidRPr="00D56A1C">
        <w:rPr>
          <w:rFonts w:asciiTheme="minorHAnsi" w:hAnsiTheme="minorHAnsi" w:cs="Arial"/>
          <w:szCs w:val="22"/>
        </w:rPr>
        <w:t>Journal</w:t>
      </w:r>
      <w:proofErr w:type="spellEnd"/>
      <w:r w:rsidRPr="00D56A1C">
        <w:rPr>
          <w:rFonts w:asciiTheme="minorHAnsi" w:hAnsiTheme="minorHAnsi" w:cs="Arial"/>
          <w:szCs w:val="22"/>
        </w:rPr>
        <w:t xml:space="preserve"> of Medicine,2020, </w:t>
      </w:r>
      <w:proofErr w:type="spellStart"/>
      <w:r w:rsidRPr="00D56A1C">
        <w:rPr>
          <w:rFonts w:asciiTheme="minorHAnsi" w:hAnsiTheme="minorHAnsi" w:cs="Arial"/>
          <w:szCs w:val="22"/>
        </w:rPr>
        <w:t>issue</w:t>
      </w:r>
      <w:proofErr w:type="spellEnd"/>
      <w:r w:rsidRPr="00D56A1C">
        <w:rPr>
          <w:rFonts w:asciiTheme="minorHAnsi" w:hAnsiTheme="minorHAnsi" w:cs="Arial"/>
          <w:szCs w:val="22"/>
        </w:rPr>
        <w:t xml:space="preserve"> 3,page 58-63</w:t>
      </w:r>
      <w:r>
        <w:rPr>
          <w:rFonts w:asciiTheme="minorHAnsi" w:hAnsiTheme="minorHAnsi" w:cs="Arial"/>
          <w:szCs w:val="22"/>
        </w:rPr>
        <w:t>.</w:t>
      </w:r>
    </w:p>
    <w:p w:rsidR="00BF41F1" w:rsidRPr="00BF41F1" w:rsidRDefault="00BF41F1" w:rsidP="00BF41F1">
      <w:pPr>
        <w:pStyle w:val="ListeParagraf"/>
        <w:numPr>
          <w:ilvl w:val="0"/>
          <w:numId w:val="3"/>
        </w:numPr>
        <w:rPr>
          <w:rFonts w:asciiTheme="minorHAnsi" w:hAnsiTheme="minorHAnsi" w:cs="Arial"/>
          <w:szCs w:val="22"/>
        </w:rPr>
      </w:pPr>
      <w:proofErr w:type="spellStart"/>
      <w:r w:rsidRPr="00BF41F1">
        <w:rPr>
          <w:rFonts w:asciiTheme="minorHAnsi" w:hAnsiTheme="minorHAnsi" w:cs="Arial"/>
          <w:szCs w:val="22"/>
        </w:rPr>
        <w:t>Tugce</w:t>
      </w:r>
      <w:proofErr w:type="spellEnd"/>
      <w:r w:rsidRPr="00BF41F1">
        <w:rPr>
          <w:rFonts w:asciiTheme="minorHAnsi" w:hAnsiTheme="minorHAnsi" w:cs="Arial"/>
          <w:szCs w:val="22"/>
        </w:rPr>
        <w:t xml:space="preserve"> </w:t>
      </w:r>
      <w:proofErr w:type="spellStart"/>
      <w:proofErr w:type="gramStart"/>
      <w:r w:rsidRPr="00BF41F1">
        <w:rPr>
          <w:rFonts w:asciiTheme="minorHAnsi" w:hAnsiTheme="minorHAnsi" w:cs="Arial"/>
          <w:szCs w:val="22"/>
        </w:rPr>
        <w:t>Celik,Meric</w:t>
      </w:r>
      <w:proofErr w:type="spellEnd"/>
      <w:proofErr w:type="gramEnd"/>
      <w:r w:rsidRPr="00BF41F1">
        <w:rPr>
          <w:rFonts w:asciiTheme="minorHAnsi" w:hAnsiTheme="minorHAnsi" w:cs="Arial"/>
          <w:szCs w:val="22"/>
        </w:rPr>
        <w:t xml:space="preserve"> Karacan ,Nurten </w:t>
      </w:r>
      <w:proofErr w:type="spellStart"/>
      <w:r w:rsidRPr="00BF41F1">
        <w:rPr>
          <w:rFonts w:asciiTheme="minorHAnsi" w:hAnsiTheme="minorHAnsi" w:cs="Arial"/>
          <w:szCs w:val="22"/>
        </w:rPr>
        <w:t>Dayioglu</w:t>
      </w:r>
      <w:proofErr w:type="spellEnd"/>
      <w:r w:rsidRPr="00BF41F1">
        <w:rPr>
          <w:rFonts w:asciiTheme="minorHAnsi" w:hAnsiTheme="minorHAnsi" w:cs="Arial"/>
          <w:szCs w:val="22"/>
        </w:rPr>
        <w:t xml:space="preserve">, </w:t>
      </w:r>
      <w:proofErr w:type="spellStart"/>
      <w:r w:rsidRPr="00BF41F1">
        <w:rPr>
          <w:rFonts w:asciiTheme="minorHAnsi" w:hAnsiTheme="minorHAnsi" w:cs="Arial"/>
          <w:szCs w:val="22"/>
        </w:rPr>
        <w:t>Tulay</w:t>
      </w:r>
      <w:proofErr w:type="spellEnd"/>
      <w:r w:rsidRPr="00BF41F1">
        <w:rPr>
          <w:rFonts w:asciiTheme="minorHAnsi" w:hAnsiTheme="minorHAnsi" w:cs="Arial"/>
          <w:szCs w:val="22"/>
        </w:rPr>
        <w:t xml:space="preserve"> </w:t>
      </w:r>
      <w:proofErr w:type="spellStart"/>
      <w:r w:rsidRPr="00BF41F1">
        <w:rPr>
          <w:rFonts w:asciiTheme="minorHAnsi" w:hAnsiTheme="minorHAnsi" w:cs="Arial"/>
          <w:szCs w:val="22"/>
        </w:rPr>
        <w:t>Irez</w:t>
      </w:r>
      <w:proofErr w:type="spellEnd"/>
      <w:r w:rsidR="00193DBD">
        <w:rPr>
          <w:rFonts w:asciiTheme="minorHAnsi" w:hAnsiTheme="minorHAnsi" w:cs="Arial"/>
          <w:szCs w:val="22"/>
        </w:rPr>
        <w:t xml:space="preserve">. </w:t>
      </w:r>
      <w:r w:rsidRPr="00BF41F1">
        <w:rPr>
          <w:rFonts w:asciiTheme="minorHAnsi" w:hAnsiTheme="minorHAnsi" w:cs="Arial"/>
          <w:szCs w:val="22"/>
        </w:rPr>
        <w:t xml:space="preserve"> </w:t>
      </w:r>
      <w:proofErr w:type="spellStart"/>
      <w:r w:rsidRPr="00BF41F1">
        <w:rPr>
          <w:rFonts w:asciiTheme="minorHAnsi" w:hAnsiTheme="minorHAnsi" w:cs="Arial"/>
          <w:szCs w:val="22"/>
        </w:rPr>
        <w:t>Ejekülat</w:t>
      </w:r>
      <w:proofErr w:type="spellEnd"/>
      <w:r w:rsidRPr="00BF41F1">
        <w:rPr>
          <w:rFonts w:asciiTheme="minorHAnsi" w:hAnsiTheme="minorHAnsi" w:cs="Arial"/>
          <w:szCs w:val="22"/>
        </w:rPr>
        <w:t>, m-TESE ve Konvansiyonel</w:t>
      </w:r>
    </w:p>
    <w:p w:rsidR="00BF41F1" w:rsidRDefault="00BF41F1" w:rsidP="00BF41F1">
      <w:pPr>
        <w:pStyle w:val="ListeParagraf"/>
        <w:rPr>
          <w:rFonts w:asciiTheme="minorHAnsi" w:hAnsiTheme="minorHAnsi" w:cs="Arial"/>
          <w:szCs w:val="22"/>
        </w:rPr>
      </w:pPr>
      <w:r w:rsidRPr="00BF41F1">
        <w:rPr>
          <w:rFonts w:asciiTheme="minorHAnsi" w:hAnsiTheme="minorHAnsi" w:cs="Arial"/>
          <w:szCs w:val="22"/>
        </w:rPr>
        <w:t>TESE Spermi Kullanılarak Yapılan ICSI</w:t>
      </w:r>
      <w:r>
        <w:rPr>
          <w:rFonts w:asciiTheme="minorHAnsi" w:hAnsiTheme="minorHAnsi" w:cs="Arial"/>
          <w:szCs w:val="22"/>
        </w:rPr>
        <w:t xml:space="preserve"> </w:t>
      </w:r>
      <w:r w:rsidRPr="00BF41F1">
        <w:rPr>
          <w:rFonts w:asciiTheme="minorHAnsi" w:hAnsiTheme="minorHAnsi" w:cs="Arial"/>
          <w:szCs w:val="22"/>
        </w:rPr>
        <w:t xml:space="preserve">Uygulamalarının Sonuçlarının Karşılaştırılması Yeni </w:t>
      </w:r>
      <w:proofErr w:type="spellStart"/>
      <w:r w:rsidRPr="00BF41F1">
        <w:rPr>
          <w:rFonts w:asciiTheme="minorHAnsi" w:hAnsiTheme="minorHAnsi" w:cs="Arial"/>
          <w:szCs w:val="22"/>
        </w:rPr>
        <w:t>Yuzyil</w:t>
      </w:r>
      <w:proofErr w:type="spellEnd"/>
      <w:r w:rsidRPr="00BF41F1">
        <w:rPr>
          <w:rFonts w:asciiTheme="minorHAnsi" w:hAnsiTheme="minorHAnsi" w:cs="Arial"/>
          <w:szCs w:val="22"/>
        </w:rPr>
        <w:t xml:space="preserve"> </w:t>
      </w:r>
      <w:proofErr w:type="spellStart"/>
      <w:r w:rsidRPr="00BF41F1">
        <w:rPr>
          <w:rFonts w:asciiTheme="minorHAnsi" w:hAnsiTheme="minorHAnsi" w:cs="Arial"/>
          <w:szCs w:val="22"/>
        </w:rPr>
        <w:t>Journal</w:t>
      </w:r>
      <w:proofErr w:type="spellEnd"/>
      <w:r w:rsidRPr="00BF41F1">
        <w:rPr>
          <w:rFonts w:asciiTheme="minorHAnsi" w:hAnsiTheme="minorHAnsi" w:cs="Arial"/>
          <w:szCs w:val="22"/>
        </w:rPr>
        <w:t xml:space="preserve"> of </w:t>
      </w:r>
      <w:proofErr w:type="spellStart"/>
      <w:r w:rsidRPr="00BF41F1">
        <w:rPr>
          <w:rFonts w:asciiTheme="minorHAnsi" w:hAnsiTheme="minorHAnsi" w:cs="Arial"/>
          <w:szCs w:val="22"/>
        </w:rPr>
        <w:t>medical</w:t>
      </w:r>
      <w:proofErr w:type="spellEnd"/>
      <w:r w:rsidRPr="00BF41F1">
        <w:rPr>
          <w:rFonts w:asciiTheme="minorHAnsi" w:hAnsiTheme="minorHAnsi" w:cs="Arial"/>
          <w:szCs w:val="22"/>
        </w:rPr>
        <w:t xml:space="preserve"> </w:t>
      </w:r>
      <w:proofErr w:type="spellStart"/>
      <w:r w:rsidRPr="00BF41F1">
        <w:rPr>
          <w:rFonts w:asciiTheme="minorHAnsi" w:hAnsiTheme="minorHAnsi" w:cs="Arial"/>
          <w:szCs w:val="22"/>
        </w:rPr>
        <w:t>Sci</w:t>
      </w:r>
      <w:proofErr w:type="spellEnd"/>
      <w:r w:rsidRPr="00BF41F1">
        <w:rPr>
          <w:rFonts w:asciiTheme="minorHAnsi" w:hAnsiTheme="minorHAnsi" w:cs="Arial"/>
          <w:szCs w:val="22"/>
        </w:rPr>
        <w:t xml:space="preserve"> </w:t>
      </w:r>
      <w:proofErr w:type="spellStart"/>
      <w:r w:rsidRPr="00BF41F1">
        <w:rPr>
          <w:rFonts w:asciiTheme="minorHAnsi" w:hAnsiTheme="minorHAnsi" w:cs="Arial"/>
          <w:szCs w:val="22"/>
        </w:rPr>
        <w:t>Issue</w:t>
      </w:r>
      <w:proofErr w:type="spellEnd"/>
      <w:r w:rsidRPr="00BF41F1">
        <w:rPr>
          <w:rFonts w:asciiTheme="minorHAnsi" w:hAnsiTheme="minorHAnsi" w:cs="Arial"/>
          <w:szCs w:val="22"/>
        </w:rPr>
        <w:t xml:space="preserve"> </w:t>
      </w:r>
      <w:proofErr w:type="gramStart"/>
      <w:r w:rsidRPr="00BF41F1">
        <w:rPr>
          <w:rFonts w:asciiTheme="minorHAnsi" w:hAnsiTheme="minorHAnsi" w:cs="Arial"/>
          <w:szCs w:val="22"/>
        </w:rPr>
        <w:t>2 ,</w:t>
      </w:r>
      <w:proofErr w:type="spellStart"/>
      <w:r w:rsidRPr="00BF41F1">
        <w:rPr>
          <w:rFonts w:asciiTheme="minorHAnsi" w:hAnsiTheme="minorHAnsi" w:cs="Arial"/>
          <w:szCs w:val="22"/>
        </w:rPr>
        <w:t>page</w:t>
      </w:r>
      <w:proofErr w:type="spellEnd"/>
      <w:proofErr w:type="gramEnd"/>
      <w:r w:rsidRPr="00BF41F1">
        <w:rPr>
          <w:rFonts w:asciiTheme="minorHAnsi" w:hAnsiTheme="minorHAnsi" w:cs="Arial"/>
          <w:szCs w:val="22"/>
        </w:rPr>
        <w:t xml:space="preserve"> 21-25,2020</w:t>
      </w:r>
      <w:r>
        <w:rPr>
          <w:rFonts w:asciiTheme="minorHAnsi" w:hAnsiTheme="minorHAnsi" w:cs="Arial"/>
          <w:szCs w:val="22"/>
        </w:rPr>
        <w:t>.</w:t>
      </w:r>
    </w:p>
    <w:p w:rsidR="00FF7B3F" w:rsidRDefault="00FF7B3F" w:rsidP="00BF41F1">
      <w:pPr>
        <w:pStyle w:val="ListeParagraf"/>
        <w:rPr>
          <w:rFonts w:asciiTheme="minorHAnsi" w:hAnsiTheme="minorHAnsi" w:cs="Arial"/>
          <w:szCs w:val="22"/>
        </w:rPr>
      </w:pPr>
    </w:p>
    <w:p w:rsidR="00FF7B3F" w:rsidRPr="00FF7B3F" w:rsidRDefault="00FF7B3F" w:rsidP="00FF7B3F">
      <w:pPr>
        <w:pStyle w:val="ListeParagraf"/>
        <w:numPr>
          <w:ilvl w:val="0"/>
          <w:numId w:val="3"/>
        </w:numPr>
        <w:rPr>
          <w:rFonts w:asciiTheme="majorHAnsi" w:hAnsiTheme="majorHAnsi" w:cs="Arial"/>
        </w:rPr>
      </w:pPr>
      <w:proofErr w:type="spellStart"/>
      <w:r w:rsidRPr="00FF7B3F">
        <w:rPr>
          <w:rFonts w:asciiTheme="majorHAnsi" w:hAnsiTheme="majorHAnsi" w:cs="Arial"/>
        </w:rPr>
        <w:t>Talal</w:t>
      </w:r>
      <w:proofErr w:type="spellEnd"/>
      <w:r w:rsidRPr="00FF7B3F">
        <w:rPr>
          <w:rFonts w:asciiTheme="majorHAnsi" w:hAnsiTheme="majorHAnsi" w:cs="Arial"/>
        </w:rPr>
        <w:t xml:space="preserve"> Z. Al-</w:t>
      </w:r>
      <w:proofErr w:type="spellStart"/>
      <w:r w:rsidRPr="00FF7B3F">
        <w:rPr>
          <w:rFonts w:asciiTheme="majorHAnsi" w:hAnsiTheme="majorHAnsi" w:cs="Arial"/>
        </w:rPr>
        <w:t>Darawsha</w:t>
      </w:r>
      <w:proofErr w:type="spellEnd"/>
      <w:r w:rsidRPr="00FF7B3F">
        <w:rPr>
          <w:rFonts w:asciiTheme="majorHAnsi" w:hAnsiTheme="majorHAnsi" w:cs="Arial"/>
        </w:rPr>
        <w:t xml:space="preserve">, Nurten </w:t>
      </w:r>
      <w:proofErr w:type="spellStart"/>
      <w:r w:rsidRPr="00FF7B3F">
        <w:rPr>
          <w:rFonts w:asciiTheme="majorHAnsi" w:hAnsiTheme="majorHAnsi" w:cs="Arial"/>
        </w:rPr>
        <w:t>Dayioglu</w:t>
      </w:r>
      <w:proofErr w:type="spellEnd"/>
      <w:r w:rsidRPr="00FF7B3F">
        <w:rPr>
          <w:rFonts w:asciiTheme="majorHAnsi" w:hAnsiTheme="majorHAnsi" w:cs="Arial"/>
        </w:rPr>
        <w:t xml:space="preserve">, </w:t>
      </w:r>
      <w:proofErr w:type="spellStart"/>
      <w:r w:rsidRPr="00FF7B3F">
        <w:rPr>
          <w:rFonts w:asciiTheme="majorHAnsi" w:hAnsiTheme="majorHAnsi" w:cs="Arial"/>
        </w:rPr>
        <w:t>Bushra</w:t>
      </w:r>
      <w:proofErr w:type="spellEnd"/>
      <w:r w:rsidRPr="00FF7B3F">
        <w:rPr>
          <w:rFonts w:asciiTheme="majorHAnsi" w:hAnsiTheme="majorHAnsi" w:cs="Arial"/>
        </w:rPr>
        <w:t xml:space="preserve"> R. Al-</w:t>
      </w:r>
      <w:proofErr w:type="spellStart"/>
      <w:r w:rsidRPr="00FF7B3F">
        <w:rPr>
          <w:rFonts w:asciiTheme="majorHAnsi" w:hAnsiTheme="majorHAnsi" w:cs="Arial"/>
        </w:rPr>
        <w:t>Azzawi</w:t>
      </w:r>
      <w:proofErr w:type="spellEnd"/>
      <w:r w:rsidRPr="00FF7B3F">
        <w:rPr>
          <w:rFonts w:asciiTheme="majorHAnsi" w:hAnsiTheme="majorHAnsi" w:cs="Arial"/>
        </w:rPr>
        <w:t xml:space="preserve">, </w:t>
      </w:r>
      <w:proofErr w:type="spellStart"/>
      <w:r w:rsidRPr="00FF7B3F">
        <w:rPr>
          <w:rFonts w:asciiTheme="majorHAnsi" w:hAnsiTheme="majorHAnsi" w:cs="Arial"/>
        </w:rPr>
        <w:t>Tulay</w:t>
      </w:r>
      <w:proofErr w:type="spellEnd"/>
      <w:r w:rsidRPr="00FF7B3F">
        <w:rPr>
          <w:rFonts w:asciiTheme="majorHAnsi" w:hAnsiTheme="majorHAnsi" w:cs="Arial"/>
        </w:rPr>
        <w:t xml:space="preserve"> </w:t>
      </w:r>
      <w:proofErr w:type="spellStart"/>
      <w:r w:rsidRPr="00FF7B3F">
        <w:rPr>
          <w:rFonts w:asciiTheme="majorHAnsi" w:hAnsiTheme="majorHAnsi" w:cs="Arial"/>
        </w:rPr>
        <w:t>Irez</w:t>
      </w:r>
      <w:proofErr w:type="spellEnd"/>
      <w:r w:rsidRPr="00FF7B3F">
        <w:rPr>
          <w:rFonts w:asciiTheme="majorHAnsi" w:hAnsiTheme="majorHAnsi" w:cs="Arial"/>
        </w:rPr>
        <w:t>.</w:t>
      </w:r>
      <w:r>
        <w:rPr>
          <w:rFonts w:asciiTheme="majorHAnsi" w:hAnsiTheme="majorHAnsi" w:cs="Arial"/>
        </w:rPr>
        <w:t xml:space="preserve"> </w:t>
      </w:r>
      <w:r w:rsidRPr="00FF7B3F">
        <w:rPr>
          <w:rFonts w:asciiTheme="majorHAnsi" w:hAnsiTheme="majorHAnsi"/>
        </w:rPr>
        <w:t xml:space="preserve">Can </w:t>
      </w:r>
      <w:proofErr w:type="spellStart"/>
      <w:r w:rsidRPr="00FF7B3F">
        <w:rPr>
          <w:rFonts w:asciiTheme="majorHAnsi" w:hAnsiTheme="majorHAnsi"/>
        </w:rPr>
        <w:t>the</w:t>
      </w:r>
      <w:proofErr w:type="spellEnd"/>
      <w:r w:rsidRPr="00FF7B3F">
        <w:rPr>
          <w:rFonts w:asciiTheme="majorHAnsi" w:hAnsiTheme="majorHAnsi"/>
        </w:rPr>
        <w:t xml:space="preserve"> </w:t>
      </w:r>
      <w:proofErr w:type="spellStart"/>
      <w:r w:rsidRPr="00FF7B3F">
        <w:rPr>
          <w:rFonts w:asciiTheme="majorHAnsi" w:hAnsiTheme="majorHAnsi"/>
        </w:rPr>
        <w:t>Prediction</w:t>
      </w:r>
      <w:proofErr w:type="spellEnd"/>
      <w:r w:rsidRPr="00FF7B3F">
        <w:rPr>
          <w:rFonts w:asciiTheme="majorHAnsi" w:hAnsiTheme="majorHAnsi"/>
        </w:rPr>
        <w:t xml:space="preserve"> of </w:t>
      </w:r>
      <w:proofErr w:type="spellStart"/>
      <w:r w:rsidRPr="00FF7B3F">
        <w:rPr>
          <w:rFonts w:asciiTheme="majorHAnsi" w:hAnsiTheme="majorHAnsi"/>
        </w:rPr>
        <w:t>Intrauterine</w:t>
      </w:r>
      <w:proofErr w:type="spellEnd"/>
      <w:r w:rsidRPr="00FF7B3F">
        <w:rPr>
          <w:rFonts w:asciiTheme="majorHAnsi" w:hAnsiTheme="majorHAnsi"/>
        </w:rPr>
        <w:t xml:space="preserve"> </w:t>
      </w:r>
      <w:proofErr w:type="spellStart"/>
      <w:r w:rsidRPr="00FF7B3F">
        <w:rPr>
          <w:rFonts w:asciiTheme="majorHAnsi" w:hAnsiTheme="majorHAnsi"/>
        </w:rPr>
        <w:t>Insemination</w:t>
      </w:r>
      <w:proofErr w:type="spellEnd"/>
      <w:r w:rsidRPr="00FF7B3F">
        <w:rPr>
          <w:rFonts w:asciiTheme="majorHAnsi" w:hAnsiTheme="majorHAnsi"/>
        </w:rPr>
        <w:t xml:space="preserve"> </w:t>
      </w:r>
      <w:proofErr w:type="spellStart"/>
      <w:r w:rsidRPr="00FF7B3F">
        <w:rPr>
          <w:rFonts w:asciiTheme="majorHAnsi" w:hAnsiTheme="majorHAnsi"/>
        </w:rPr>
        <w:t>Results</w:t>
      </w:r>
      <w:proofErr w:type="spellEnd"/>
      <w:r w:rsidRPr="00FF7B3F">
        <w:rPr>
          <w:rFonts w:asciiTheme="majorHAnsi" w:hAnsiTheme="majorHAnsi"/>
        </w:rPr>
        <w:t xml:space="preserve"> </w:t>
      </w:r>
      <w:proofErr w:type="spellStart"/>
      <w:r w:rsidRPr="00FF7B3F">
        <w:rPr>
          <w:rFonts w:asciiTheme="majorHAnsi" w:hAnsiTheme="majorHAnsi"/>
        </w:rPr>
        <w:t>by</w:t>
      </w:r>
      <w:proofErr w:type="spellEnd"/>
      <w:r w:rsidRPr="00FF7B3F">
        <w:rPr>
          <w:rFonts w:asciiTheme="majorHAnsi" w:hAnsiTheme="majorHAnsi"/>
        </w:rPr>
        <w:t xml:space="preserve"> </w:t>
      </w:r>
      <w:proofErr w:type="spellStart"/>
      <w:r w:rsidRPr="00FF7B3F">
        <w:rPr>
          <w:rFonts w:asciiTheme="majorHAnsi" w:hAnsiTheme="majorHAnsi"/>
        </w:rPr>
        <w:t>Used</w:t>
      </w:r>
      <w:proofErr w:type="spellEnd"/>
      <w:r w:rsidRPr="00FF7B3F">
        <w:rPr>
          <w:rFonts w:asciiTheme="majorHAnsi" w:hAnsiTheme="majorHAnsi"/>
        </w:rPr>
        <w:t xml:space="preserve"> Aniline Blue </w:t>
      </w:r>
      <w:proofErr w:type="spellStart"/>
      <w:r w:rsidRPr="00FF7B3F">
        <w:rPr>
          <w:rFonts w:asciiTheme="majorHAnsi" w:hAnsiTheme="majorHAnsi"/>
        </w:rPr>
        <w:t>Stain</w:t>
      </w:r>
      <w:proofErr w:type="spellEnd"/>
      <w:r w:rsidRPr="00FF7B3F">
        <w:rPr>
          <w:rFonts w:asciiTheme="majorHAnsi" w:hAnsiTheme="majorHAnsi"/>
        </w:rPr>
        <w:t xml:space="preserve"> (ABS) </w:t>
      </w:r>
      <w:proofErr w:type="spellStart"/>
      <w:r w:rsidRPr="00FF7B3F">
        <w:rPr>
          <w:rFonts w:asciiTheme="majorHAnsi" w:hAnsiTheme="majorHAnsi"/>
        </w:rPr>
        <w:t>and</w:t>
      </w:r>
      <w:proofErr w:type="spellEnd"/>
      <w:r w:rsidRPr="00FF7B3F">
        <w:rPr>
          <w:rFonts w:asciiTheme="majorHAnsi" w:hAnsiTheme="majorHAnsi"/>
        </w:rPr>
        <w:t xml:space="preserve"> Sperm </w:t>
      </w:r>
      <w:proofErr w:type="spellStart"/>
      <w:r w:rsidRPr="00FF7B3F">
        <w:rPr>
          <w:rFonts w:asciiTheme="majorHAnsi" w:hAnsiTheme="majorHAnsi"/>
        </w:rPr>
        <w:t>Chromatin</w:t>
      </w:r>
      <w:proofErr w:type="spellEnd"/>
      <w:r w:rsidRPr="00FF7B3F">
        <w:rPr>
          <w:rFonts w:asciiTheme="majorHAnsi" w:hAnsiTheme="majorHAnsi"/>
        </w:rPr>
        <w:t xml:space="preserve"> </w:t>
      </w:r>
      <w:proofErr w:type="spellStart"/>
      <w:r w:rsidRPr="00FF7B3F">
        <w:rPr>
          <w:rFonts w:asciiTheme="majorHAnsi" w:hAnsiTheme="majorHAnsi"/>
        </w:rPr>
        <w:t>Dispersion</w:t>
      </w:r>
      <w:proofErr w:type="spellEnd"/>
      <w:r w:rsidRPr="00FF7B3F">
        <w:rPr>
          <w:rFonts w:asciiTheme="majorHAnsi" w:hAnsiTheme="majorHAnsi"/>
        </w:rPr>
        <w:t xml:space="preserve"> (SCD) </w:t>
      </w:r>
      <w:proofErr w:type="spellStart"/>
      <w:r w:rsidRPr="00FF7B3F">
        <w:rPr>
          <w:rFonts w:asciiTheme="majorHAnsi" w:hAnsiTheme="majorHAnsi"/>
        </w:rPr>
        <w:t>Levels</w:t>
      </w:r>
      <w:proofErr w:type="spellEnd"/>
      <w:r w:rsidRPr="00FF7B3F">
        <w:rPr>
          <w:rFonts w:asciiTheme="majorHAnsi" w:hAnsiTheme="majorHAnsi"/>
        </w:rPr>
        <w:t>?</w:t>
      </w:r>
      <w:r>
        <w:rPr>
          <w:rFonts w:asciiTheme="majorHAnsi" w:hAnsiTheme="majorHAnsi"/>
        </w:rPr>
        <w:t xml:space="preserve"> </w:t>
      </w:r>
      <w:proofErr w:type="spellStart"/>
      <w:r w:rsidRPr="00FF7B3F">
        <w:rPr>
          <w:rFonts w:asciiTheme="majorHAnsi" w:hAnsiTheme="majorHAnsi"/>
        </w:rPr>
        <w:t>Advances</w:t>
      </w:r>
      <w:proofErr w:type="spellEnd"/>
      <w:r w:rsidRPr="00FF7B3F">
        <w:rPr>
          <w:rFonts w:asciiTheme="majorHAnsi" w:hAnsiTheme="majorHAnsi"/>
        </w:rPr>
        <w:t xml:space="preserve"> in </w:t>
      </w:r>
      <w:proofErr w:type="spellStart"/>
      <w:r w:rsidRPr="00FF7B3F">
        <w:rPr>
          <w:rFonts w:asciiTheme="majorHAnsi" w:hAnsiTheme="majorHAnsi"/>
        </w:rPr>
        <w:t>Reproductive</w:t>
      </w:r>
      <w:proofErr w:type="spellEnd"/>
      <w:r w:rsidRPr="00FF7B3F">
        <w:rPr>
          <w:rFonts w:asciiTheme="majorHAnsi" w:hAnsiTheme="majorHAnsi"/>
        </w:rPr>
        <w:t xml:space="preserve"> </w:t>
      </w:r>
      <w:proofErr w:type="spellStart"/>
      <w:r w:rsidRPr="00FF7B3F">
        <w:rPr>
          <w:rFonts w:asciiTheme="majorHAnsi" w:hAnsiTheme="majorHAnsi"/>
        </w:rPr>
        <w:t>Sciences</w:t>
      </w:r>
      <w:proofErr w:type="spellEnd"/>
      <w:r w:rsidRPr="00FF7B3F">
        <w:rPr>
          <w:rFonts w:asciiTheme="majorHAnsi" w:hAnsiTheme="majorHAnsi"/>
        </w:rPr>
        <w:t xml:space="preserve"> &gt; Vol.11 No.1, </w:t>
      </w:r>
      <w:proofErr w:type="spellStart"/>
      <w:r w:rsidRPr="00FF7B3F">
        <w:rPr>
          <w:rFonts w:asciiTheme="majorHAnsi" w:hAnsiTheme="majorHAnsi"/>
        </w:rPr>
        <w:t>February</w:t>
      </w:r>
      <w:proofErr w:type="spellEnd"/>
      <w:r w:rsidRPr="00FF7B3F">
        <w:rPr>
          <w:rFonts w:asciiTheme="majorHAnsi" w:hAnsiTheme="majorHAnsi"/>
        </w:rPr>
        <w:t xml:space="preserve"> 2023</w:t>
      </w:r>
    </w:p>
    <w:p w:rsidR="00BF41F1" w:rsidRDefault="00BF41F1" w:rsidP="00BF41F1">
      <w:pPr>
        <w:pStyle w:val="ListeParagraf"/>
        <w:rPr>
          <w:rFonts w:asciiTheme="minorHAnsi" w:hAnsiTheme="minorHAnsi" w:cs="Arial"/>
          <w:szCs w:val="22"/>
        </w:rPr>
      </w:pPr>
    </w:p>
    <w:p w:rsidR="00BF41F1" w:rsidRDefault="00BF41F1" w:rsidP="00BF41F1">
      <w:pPr>
        <w:rPr>
          <w:rFonts w:cs="Arial"/>
        </w:rPr>
      </w:pPr>
    </w:p>
    <w:p w:rsidR="005D4837" w:rsidRPr="00747ED9" w:rsidRDefault="00D73A7D" w:rsidP="005D4837">
      <w:pPr>
        <w:rPr>
          <w:rFonts w:cs="Arial"/>
          <w:b/>
        </w:rPr>
      </w:pPr>
      <w:r>
        <w:rPr>
          <w:rFonts w:cs="Arial"/>
          <w:b/>
        </w:rPr>
        <w:t>4</w:t>
      </w:r>
      <w:r w:rsidR="005D4837" w:rsidRPr="00747ED9">
        <w:rPr>
          <w:rFonts w:cs="Arial"/>
          <w:b/>
        </w:rPr>
        <w:t>.6 Ulusal Toplantılarda Sunulan Bildiriler</w:t>
      </w:r>
    </w:p>
    <w:p w:rsidR="009F5AD3" w:rsidRPr="00E971E2" w:rsidRDefault="009F5AD3" w:rsidP="00A27AC6">
      <w:pPr>
        <w:pStyle w:val="ListeParagraf"/>
        <w:numPr>
          <w:ilvl w:val="0"/>
          <w:numId w:val="5"/>
        </w:numPr>
        <w:rPr>
          <w:rFonts w:asciiTheme="minorHAnsi" w:hAnsiTheme="minorHAnsi" w:cs="Arial"/>
          <w:szCs w:val="22"/>
        </w:rPr>
      </w:pPr>
      <w:r w:rsidRPr="00E971E2">
        <w:rPr>
          <w:sz w:val="24"/>
        </w:rPr>
        <w:t xml:space="preserve">Özden Y, </w:t>
      </w:r>
      <w:r w:rsidRPr="00E971E2">
        <w:rPr>
          <w:b/>
          <w:bCs/>
          <w:sz w:val="24"/>
        </w:rPr>
        <w:t>Turan N</w:t>
      </w:r>
      <w:r w:rsidRPr="00E971E2">
        <w:rPr>
          <w:sz w:val="24"/>
        </w:rPr>
        <w:t>, Vehid H. Türkiye nüfus sayımlarında rakamların iticilik-çekicilik derecesine bağlı yanlış yaş bildirimleri: 1935-1990 döneminin istatistiksel değerlendirilmesi. III. Ulusal Nüfusbilim Konferansı. 2-5 Aralık 1997, Ankara</w:t>
      </w:r>
    </w:p>
    <w:p w:rsidR="005D4837" w:rsidRPr="00E971E2" w:rsidRDefault="00D21C25" w:rsidP="00A27AC6">
      <w:pPr>
        <w:pStyle w:val="ListeParagraf"/>
        <w:numPr>
          <w:ilvl w:val="0"/>
          <w:numId w:val="5"/>
        </w:numPr>
        <w:rPr>
          <w:rFonts w:asciiTheme="minorHAnsi" w:hAnsiTheme="minorHAnsi" w:cs="Arial"/>
          <w:szCs w:val="22"/>
        </w:rPr>
      </w:pPr>
      <w:r w:rsidRPr="00E971E2">
        <w:rPr>
          <w:rFonts w:asciiTheme="minorHAnsi" w:hAnsiTheme="minorHAnsi" w:cs="Arial"/>
          <w:szCs w:val="22"/>
        </w:rPr>
        <w:t xml:space="preserve">Işıka S, Seyhan N, Sorumlu Öğretim Üyeleri: Yıldırım M, </w:t>
      </w:r>
      <w:r w:rsidRPr="00E971E2">
        <w:rPr>
          <w:rFonts w:asciiTheme="minorHAnsi" w:hAnsiTheme="minorHAnsi" w:cs="Arial"/>
          <w:b/>
          <w:szCs w:val="22"/>
        </w:rPr>
        <w:t xml:space="preserve">Turan N. </w:t>
      </w:r>
      <w:r w:rsidRPr="00E971E2">
        <w:rPr>
          <w:rFonts w:asciiTheme="minorHAnsi" w:hAnsiTheme="minorHAnsi" w:cs="Arial"/>
          <w:szCs w:val="22"/>
        </w:rPr>
        <w:t xml:space="preserve">Karmaşık dişlenme döneminde bruksizim sıklığı ve </w:t>
      </w:r>
      <w:proofErr w:type="gramStart"/>
      <w:r w:rsidRPr="00E971E2">
        <w:rPr>
          <w:rFonts w:asciiTheme="minorHAnsi" w:hAnsiTheme="minorHAnsi" w:cs="Arial"/>
          <w:szCs w:val="22"/>
        </w:rPr>
        <w:t>semptomları</w:t>
      </w:r>
      <w:proofErr w:type="gramEnd"/>
      <w:r w:rsidRPr="00E971E2">
        <w:rPr>
          <w:rFonts w:asciiTheme="minorHAnsi" w:hAnsiTheme="minorHAnsi" w:cs="Arial"/>
          <w:szCs w:val="22"/>
        </w:rPr>
        <w:t xml:space="preserve">. İ. Ü. Diş Hek. Fak. Öğrenci </w:t>
      </w:r>
      <w:r w:rsidR="00267F1D" w:rsidRPr="00E971E2">
        <w:rPr>
          <w:rFonts w:asciiTheme="minorHAnsi" w:hAnsiTheme="minorHAnsi" w:cs="Arial"/>
          <w:szCs w:val="22"/>
        </w:rPr>
        <w:t>Araştırma Kulübü VI. Bilimsel T</w:t>
      </w:r>
      <w:r w:rsidRPr="00E971E2">
        <w:rPr>
          <w:rFonts w:asciiTheme="minorHAnsi" w:hAnsiTheme="minorHAnsi" w:cs="Arial"/>
          <w:szCs w:val="22"/>
        </w:rPr>
        <w:t>oplantısı, 9 Ekim 1998.</w:t>
      </w:r>
    </w:p>
    <w:p w:rsidR="009F5AD3" w:rsidRPr="00E971E2" w:rsidRDefault="009F5AD3" w:rsidP="009F5AD3">
      <w:pPr>
        <w:pStyle w:val="ListeParagraf"/>
        <w:numPr>
          <w:ilvl w:val="0"/>
          <w:numId w:val="5"/>
        </w:numPr>
        <w:rPr>
          <w:sz w:val="24"/>
        </w:rPr>
      </w:pPr>
      <w:r w:rsidRPr="00E971E2">
        <w:rPr>
          <w:sz w:val="24"/>
        </w:rPr>
        <w:t xml:space="preserve">Özden Y, </w:t>
      </w:r>
      <w:r w:rsidRPr="00E971E2">
        <w:rPr>
          <w:b/>
          <w:bCs/>
          <w:sz w:val="24"/>
        </w:rPr>
        <w:t xml:space="preserve">Turan N. </w:t>
      </w:r>
      <w:r w:rsidRPr="00E971E2">
        <w:rPr>
          <w:sz w:val="24"/>
        </w:rPr>
        <w:t xml:space="preserve">Fourier analizinin trafik kazalarının ve </w:t>
      </w:r>
      <w:proofErr w:type="gramStart"/>
      <w:r w:rsidRPr="00E971E2">
        <w:rPr>
          <w:sz w:val="24"/>
        </w:rPr>
        <w:t>bu   kazalardaki</w:t>
      </w:r>
      <w:proofErr w:type="gramEnd"/>
      <w:r w:rsidRPr="00E971E2">
        <w:rPr>
          <w:sz w:val="24"/>
        </w:rPr>
        <w:t xml:space="preserve"> ölüm ve yaralanmaların günün saatlerine göre dağılımına uygulanması. 3.Ulusal Biyoistatistik Kongresi 1998,  Adana.</w:t>
      </w:r>
    </w:p>
    <w:p w:rsidR="00CD744D" w:rsidRPr="00E971E2" w:rsidRDefault="00D21C25" w:rsidP="00CD744D">
      <w:pPr>
        <w:pStyle w:val="ListeParagraf"/>
        <w:numPr>
          <w:ilvl w:val="0"/>
          <w:numId w:val="5"/>
        </w:numPr>
        <w:rPr>
          <w:rFonts w:asciiTheme="minorHAnsi" w:hAnsiTheme="minorHAnsi" w:cs="Arial"/>
          <w:szCs w:val="22"/>
        </w:rPr>
      </w:pPr>
      <w:r w:rsidRPr="00E971E2">
        <w:rPr>
          <w:rFonts w:asciiTheme="minorHAnsi" w:hAnsiTheme="minorHAnsi" w:cs="Arial"/>
          <w:szCs w:val="22"/>
        </w:rPr>
        <w:t xml:space="preserve">Yıldız E, Özfidan E, İlhan D, Sorumlu Öğretim Üyeleri: Yıldırım M, </w:t>
      </w:r>
      <w:r w:rsidRPr="00E971E2">
        <w:rPr>
          <w:rFonts w:asciiTheme="minorHAnsi" w:hAnsiTheme="minorHAnsi" w:cs="Arial"/>
          <w:b/>
          <w:szCs w:val="22"/>
        </w:rPr>
        <w:t xml:space="preserve">Turan N. </w:t>
      </w:r>
      <w:r w:rsidRPr="00E971E2">
        <w:rPr>
          <w:rFonts w:asciiTheme="minorHAnsi" w:hAnsiTheme="minorHAnsi" w:cs="Arial"/>
          <w:szCs w:val="22"/>
        </w:rPr>
        <w:t>Bruksizmi olan ve olmayan bireylerde saptan</w:t>
      </w:r>
      <w:r w:rsidR="00CD744D" w:rsidRPr="00E971E2">
        <w:rPr>
          <w:rFonts w:asciiTheme="minorHAnsi" w:hAnsiTheme="minorHAnsi" w:cs="Arial"/>
          <w:szCs w:val="22"/>
        </w:rPr>
        <w:t>an dişsel bulguların karşılaştı</w:t>
      </w:r>
      <w:r w:rsidRPr="00E971E2">
        <w:rPr>
          <w:rFonts w:asciiTheme="minorHAnsi" w:hAnsiTheme="minorHAnsi" w:cs="Arial"/>
          <w:szCs w:val="22"/>
        </w:rPr>
        <w:t>r</w:t>
      </w:r>
      <w:r w:rsidR="00CD744D" w:rsidRPr="00E971E2">
        <w:rPr>
          <w:rFonts w:asciiTheme="minorHAnsi" w:hAnsiTheme="minorHAnsi" w:cs="Arial"/>
          <w:szCs w:val="22"/>
        </w:rPr>
        <w:t>ı</w:t>
      </w:r>
      <w:r w:rsidRPr="00E971E2">
        <w:rPr>
          <w:rFonts w:asciiTheme="minorHAnsi" w:hAnsiTheme="minorHAnsi" w:cs="Arial"/>
          <w:szCs w:val="22"/>
        </w:rPr>
        <w:t>lması</w:t>
      </w:r>
      <w:r w:rsidR="00CD744D" w:rsidRPr="00E971E2">
        <w:rPr>
          <w:rFonts w:asciiTheme="minorHAnsi" w:hAnsiTheme="minorHAnsi" w:cs="Arial"/>
          <w:szCs w:val="22"/>
        </w:rPr>
        <w:t xml:space="preserve">. İ. Ü. Diş Hek. Fak. Öğrenci </w:t>
      </w:r>
      <w:r w:rsidR="00267F1D" w:rsidRPr="00E971E2">
        <w:rPr>
          <w:rFonts w:asciiTheme="minorHAnsi" w:hAnsiTheme="minorHAnsi" w:cs="Arial"/>
          <w:szCs w:val="22"/>
        </w:rPr>
        <w:t>A</w:t>
      </w:r>
      <w:r w:rsidR="00CD744D" w:rsidRPr="00E971E2">
        <w:rPr>
          <w:rFonts w:asciiTheme="minorHAnsi" w:hAnsiTheme="minorHAnsi" w:cs="Arial"/>
          <w:szCs w:val="22"/>
        </w:rPr>
        <w:t xml:space="preserve">raştırma </w:t>
      </w:r>
      <w:r w:rsidR="00267F1D" w:rsidRPr="00E971E2">
        <w:rPr>
          <w:rFonts w:asciiTheme="minorHAnsi" w:hAnsiTheme="minorHAnsi" w:cs="Arial"/>
          <w:szCs w:val="22"/>
        </w:rPr>
        <w:t>Kulübü VII. Bilimsel T</w:t>
      </w:r>
      <w:r w:rsidR="00CD744D" w:rsidRPr="00E971E2">
        <w:rPr>
          <w:rFonts w:asciiTheme="minorHAnsi" w:hAnsiTheme="minorHAnsi" w:cs="Arial"/>
          <w:szCs w:val="22"/>
        </w:rPr>
        <w:t>oplantısı, 5 Ekim 1999.</w:t>
      </w:r>
    </w:p>
    <w:p w:rsidR="00636442" w:rsidRPr="00E971E2" w:rsidRDefault="009F5AD3" w:rsidP="00636442">
      <w:pPr>
        <w:pStyle w:val="ListeParagraf"/>
        <w:numPr>
          <w:ilvl w:val="0"/>
          <w:numId w:val="5"/>
        </w:numPr>
        <w:rPr>
          <w:rFonts w:ascii="Calibri" w:hAnsi="Calibri"/>
        </w:rPr>
      </w:pPr>
      <w:r w:rsidRPr="00E971E2">
        <w:rPr>
          <w:rFonts w:ascii="Calibri" w:hAnsi="Calibri"/>
          <w:b/>
          <w:bCs/>
        </w:rPr>
        <w:lastRenderedPageBreak/>
        <w:t>Turan</w:t>
      </w:r>
      <w:r w:rsidR="00636442" w:rsidRPr="00E971E2">
        <w:rPr>
          <w:rFonts w:ascii="Calibri" w:hAnsi="Calibri"/>
          <w:b/>
          <w:bCs/>
        </w:rPr>
        <w:t xml:space="preserve"> N</w:t>
      </w:r>
      <w:r w:rsidR="00636442" w:rsidRPr="00E971E2">
        <w:rPr>
          <w:rFonts w:ascii="Calibri" w:hAnsi="Calibri"/>
        </w:rPr>
        <w:t>, Dişçi R, Özel S.</w:t>
      </w:r>
      <w:r w:rsidR="00636442" w:rsidRPr="00E971E2">
        <w:rPr>
          <w:rFonts w:asciiTheme="minorHAnsi" w:hAnsiTheme="minorHAnsi"/>
        </w:rPr>
        <w:t xml:space="preserve"> </w:t>
      </w:r>
      <w:r w:rsidR="00636442" w:rsidRPr="00E971E2">
        <w:rPr>
          <w:rFonts w:ascii="Calibri" w:hAnsi="Calibri"/>
        </w:rPr>
        <w:t>Tekrarlı ölçümlerde ANOVA ile gebelikte</w:t>
      </w:r>
      <w:r w:rsidR="00636442" w:rsidRPr="00E971E2">
        <w:rPr>
          <w:rFonts w:asciiTheme="minorHAnsi" w:hAnsiTheme="minorHAnsi"/>
        </w:rPr>
        <w:t xml:space="preserve"> </w:t>
      </w:r>
      <w:r w:rsidR="00636442" w:rsidRPr="00E971E2">
        <w:rPr>
          <w:rFonts w:ascii="Calibri" w:hAnsi="Calibri"/>
        </w:rPr>
        <w:t xml:space="preserve">demir eksikliğine bağlı anemide tedavinin etkinliğinin incelenmesi.  </w:t>
      </w:r>
      <w:r w:rsidR="003334AF" w:rsidRPr="00E971E2">
        <w:rPr>
          <w:rFonts w:asciiTheme="minorHAnsi" w:hAnsiTheme="minorHAnsi"/>
        </w:rPr>
        <w:t>5.</w:t>
      </w:r>
      <w:r w:rsidR="00636442" w:rsidRPr="00E971E2">
        <w:rPr>
          <w:rFonts w:ascii="Calibri" w:hAnsi="Calibri"/>
        </w:rPr>
        <w:t xml:space="preserve"> U</w:t>
      </w:r>
      <w:r w:rsidRPr="00E971E2">
        <w:rPr>
          <w:rFonts w:ascii="Calibri" w:hAnsi="Calibri"/>
        </w:rPr>
        <w:t>lusal Biyoistatistik Kongresi</w:t>
      </w:r>
      <w:r w:rsidR="00636442" w:rsidRPr="00E971E2">
        <w:rPr>
          <w:rFonts w:ascii="Calibri" w:hAnsi="Calibri"/>
        </w:rPr>
        <w:t xml:space="preserve"> </w:t>
      </w:r>
      <w:r w:rsidR="003334AF" w:rsidRPr="00E971E2">
        <w:rPr>
          <w:rFonts w:asciiTheme="minorHAnsi" w:hAnsiTheme="minorHAnsi"/>
        </w:rPr>
        <w:t>Bildiri Kitabı</w:t>
      </w:r>
      <w:r w:rsidR="00636442" w:rsidRPr="00E971E2">
        <w:rPr>
          <w:rFonts w:ascii="Calibri" w:hAnsi="Calibri"/>
        </w:rPr>
        <w:t>.</w:t>
      </w:r>
      <w:r w:rsidR="003334AF" w:rsidRPr="00E971E2">
        <w:rPr>
          <w:rFonts w:asciiTheme="minorHAnsi" w:hAnsiTheme="minorHAnsi"/>
        </w:rPr>
        <w:t xml:space="preserve"> 148-156, </w:t>
      </w:r>
      <w:r w:rsidR="00636442" w:rsidRPr="00E971E2">
        <w:rPr>
          <w:rFonts w:ascii="Calibri" w:hAnsi="Calibri"/>
        </w:rPr>
        <w:t xml:space="preserve"> 13-15 Eylül 2000, Eskişehir.</w:t>
      </w:r>
    </w:p>
    <w:p w:rsidR="00D21C25" w:rsidRPr="006D42E4" w:rsidRDefault="00D21C25" w:rsidP="00D21C25">
      <w:pPr>
        <w:pStyle w:val="ListeParagraf"/>
        <w:numPr>
          <w:ilvl w:val="0"/>
          <w:numId w:val="5"/>
        </w:numPr>
        <w:rPr>
          <w:rFonts w:asciiTheme="minorHAnsi" w:hAnsiTheme="minorHAnsi" w:cs="Arial"/>
          <w:b/>
          <w:szCs w:val="22"/>
        </w:rPr>
      </w:pPr>
      <w:r w:rsidRPr="00E971E2">
        <w:rPr>
          <w:rFonts w:asciiTheme="minorHAnsi" w:hAnsiTheme="minorHAnsi" w:cs="Arial"/>
          <w:szCs w:val="22"/>
        </w:rPr>
        <w:t>Kabaoğlu N,  Akan A, Yıldırım M, Üner O</w:t>
      </w:r>
      <w:r w:rsidRPr="00E971E2">
        <w:rPr>
          <w:rFonts w:asciiTheme="minorHAnsi" w:hAnsiTheme="minorHAnsi" w:cs="Arial"/>
          <w:b/>
          <w:szCs w:val="22"/>
        </w:rPr>
        <w:t xml:space="preserve">, </w:t>
      </w:r>
      <w:r w:rsidRPr="00E971E2">
        <w:rPr>
          <w:rFonts w:asciiTheme="minorHAnsi" w:hAnsiTheme="minorHAnsi" w:cs="Arial"/>
          <w:szCs w:val="22"/>
        </w:rPr>
        <w:t xml:space="preserve">Öztaş E, Dönmez H, </w:t>
      </w:r>
      <w:r w:rsidRPr="00E971E2">
        <w:rPr>
          <w:rFonts w:asciiTheme="minorHAnsi" w:hAnsiTheme="minorHAnsi" w:cs="Arial"/>
          <w:b/>
          <w:bCs/>
          <w:szCs w:val="22"/>
        </w:rPr>
        <w:t xml:space="preserve">Turan N.  </w:t>
      </w:r>
      <w:r w:rsidRPr="00E971E2">
        <w:rPr>
          <w:rFonts w:asciiTheme="minorHAnsi" w:hAnsiTheme="minorHAnsi" w:cs="Arial"/>
          <w:szCs w:val="22"/>
        </w:rPr>
        <w:t>Ortodontik tedavi sırasında oluşan</w:t>
      </w:r>
      <w:r w:rsidRPr="00E971E2">
        <w:rPr>
          <w:rFonts w:asciiTheme="minorHAnsi" w:hAnsiTheme="minorHAnsi" w:cs="Arial"/>
          <w:b/>
          <w:szCs w:val="22"/>
        </w:rPr>
        <w:t xml:space="preserve"> </w:t>
      </w:r>
      <w:r w:rsidRPr="00E971E2">
        <w:rPr>
          <w:rFonts w:asciiTheme="minorHAnsi" w:hAnsiTheme="minorHAnsi" w:cs="Arial"/>
          <w:szCs w:val="22"/>
        </w:rPr>
        <w:t>TME seslerinin incelenmesi. 9. Sinyal İşleme ve Uygulamaları Kurultayı Bildiriler Kitabı. Cilt 1, 227</w:t>
      </w:r>
      <w:r w:rsidR="00CD744D" w:rsidRPr="00E971E2">
        <w:rPr>
          <w:rFonts w:asciiTheme="minorHAnsi" w:hAnsiTheme="minorHAnsi" w:cs="Arial"/>
          <w:szCs w:val="22"/>
        </w:rPr>
        <w:t xml:space="preserve">-232,  Gazimağusa, KKTC,  </w:t>
      </w:r>
      <w:r w:rsidRPr="00E971E2">
        <w:rPr>
          <w:rFonts w:asciiTheme="minorHAnsi" w:hAnsiTheme="minorHAnsi" w:cs="Arial"/>
          <w:szCs w:val="22"/>
        </w:rPr>
        <w:t>25-27 Nisan 2001.</w:t>
      </w:r>
    </w:p>
    <w:p w:rsidR="006D42E4" w:rsidRDefault="006D42E4" w:rsidP="006D42E4">
      <w:pPr>
        <w:pStyle w:val="ListeParagraf"/>
        <w:numPr>
          <w:ilvl w:val="0"/>
          <w:numId w:val="5"/>
        </w:numPr>
        <w:rPr>
          <w:rFonts w:asciiTheme="minorHAnsi" w:hAnsiTheme="minorHAnsi" w:cs="Arial"/>
          <w:szCs w:val="22"/>
        </w:rPr>
      </w:pPr>
      <w:r w:rsidRPr="006D42E4">
        <w:rPr>
          <w:rFonts w:asciiTheme="minorHAnsi" w:hAnsiTheme="minorHAnsi" w:cs="Arial"/>
          <w:szCs w:val="22"/>
        </w:rPr>
        <w:t>Buran A</w:t>
      </w:r>
      <w:proofErr w:type="gramStart"/>
      <w:r w:rsidRPr="006D42E4">
        <w:rPr>
          <w:rFonts w:asciiTheme="minorHAnsi" w:hAnsiTheme="minorHAnsi" w:cs="Arial"/>
          <w:szCs w:val="22"/>
        </w:rPr>
        <w:t>.,</w:t>
      </w:r>
      <w:proofErr w:type="gramEnd"/>
      <w:r w:rsidRPr="006D42E4">
        <w:rPr>
          <w:rFonts w:asciiTheme="minorHAnsi" w:hAnsiTheme="minorHAnsi" w:cs="Arial"/>
          <w:szCs w:val="22"/>
        </w:rPr>
        <w:t xml:space="preserve"> </w:t>
      </w:r>
      <w:proofErr w:type="spellStart"/>
      <w:r w:rsidRPr="006D42E4">
        <w:rPr>
          <w:rFonts w:asciiTheme="minorHAnsi" w:hAnsiTheme="minorHAnsi" w:cs="Arial"/>
          <w:szCs w:val="22"/>
        </w:rPr>
        <w:t>İrez</w:t>
      </w:r>
      <w:proofErr w:type="spellEnd"/>
      <w:r w:rsidRPr="006D42E4">
        <w:rPr>
          <w:rFonts w:asciiTheme="minorHAnsi" w:hAnsiTheme="minorHAnsi" w:cs="Arial"/>
          <w:szCs w:val="22"/>
        </w:rPr>
        <w:t xml:space="preserve"> T., </w:t>
      </w:r>
      <w:r w:rsidRPr="006D42E4">
        <w:rPr>
          <w:rFonts w:asciiTheme="minorHAnsi" w:hAnsiTheme="minorHAnsi" w:cs="Arial"/>
          <w:b/>
          <w:szCs w:val="22"/>
        </w:rPr>
        <w:t>Dayıoğlu N</w:t>
      </w:r>
      <w:r w:rsidRPr="006D42E4">
        <w:rPr>
          <w:rFonts w:asciiTheme="minorHAnsi" w:hAnsiTheme="minorHAnsi" w:cs="Arial"/>
          <w:szCs w:val="22"/>
        </w:rPr>
        <w:t>., Fındıklı N. Farklı sperm kaynaklı ICSI olgularının sürekli embriyo izleme sistemi</w:t>
      </w:r>
      <w:r w:rsidR="00D14281">
        <w:rPr>
          <w:rFonts w:asciiTheme="minorHAnsi" w:hAnsiTheme="minorHAnsi" w:cs="Arial"/>
          <w:szCs w:val="22"/>
        </w:rPr>
        <w:t xml:space="preserve"> </w:t>
      </w:r>
      <w:r w:rsidRPr="006D42E4">
        <w:rPr>
          <w:rFonts w:asciiTheme="minorHAnsi" w:hAnsiTheme="minorHAnsi" w:cs="Arial"/>
          <w:szCs w:val="22"/>
        </w:rPr>
        <w:t>(</w:t>
      </w:r>
      <w:proofErr w:type="spellStart"/>
      <w:r w:rsidRPr="006D42E4">
        <w:rPr>
          <w:rFonts w:asciiTheme="minorHAnsi" w:hAnsiTheme="minorHAnsi" w:cs="Arial"/>
          <w:szCs w:val="22"/>
        </w:rPr>
        <w:t>embryoscope</w:t>
      </w:r>
      <w:proofErr w:type="spellEnd"/>
      <w:r w:rsidRPr="006D42E4">
        <w:rPr>
          <w:rFonts w:asciiTheme="minorHAnsi" w:hAnsiTheme="minorHAnsi" w:cs="Arial"/>
          <w:szCs w:val="22"/>
        </w:rPr>
        <w:t>) ile embriyo gelişiminin retrospektif olarak değerlendirilmesi. TSRM, Belek Antalya</w:t>
      </w:r>
      <w:r w:rsidR="00D14281">
        <w:rPr>
          <w:rFonts w:asciiTheme="minorHAnsi" w:hAnsiTheme="minorHAnsi" w:cs="Arial"/>
          <w:szCs w:val="22"/>
        </w:rPr>
        <w:t xml:space="preserve">, </w:t>
      </w:r>
      <w:r w:rsidR="00D14281" w:rsidRPr="006D42E4">
        <w:rPr>
          <w:rFonts w:asciiTheme="minorHAnsi" w:hAnsiTheme="minorHAnsi" w:cs="Arial"/>
          <w:szCs w:val="22"/>
        </w:rPr>
        <w:t xml:space="preserve">6-9 </w:t>
      </w:r>
      <w:r w:rsidR="00D14281">
        <w:rPr>
          <w:rFonts w:asciiTheme="minorHAnsi" w:hAnsiTheme="minorHAnsi" w:cs="Arial"/>
          <w:szCs w:val="22"/>
        </w:rPr>
        <w:t>K</w:t>
      </w:r>
      <w:r w:rsidR="00D14281" w:rsidRPr="006D42E4">
        <w:rPr>
          <w:rFonts w:asciiTheme="minorHAnsi" w:hAnsiTheme="minorHAnsi" w:cs="Arial"/>
          <w:szCs w:val="22"/>
        </w:rPr>
        <w:t>asım</w:t>
      </w:r>
      <w:r w:rsidR="00D14281">
        <w:rPr>
          <w:rFonts w:asciiTheme="minorHAnsi" w:hAnsiTheme="minorHAnsi" w:cs="Arial"/>
          <w:szCs w:val="22"/>
        </w:rPr>
        <w:t xml:space="preserve"> </w:t>
      </w:r>
      <w:r w:rsidR="00D14281" w:rsidRPr="006D42E4">
        <w:rPr>
          <w:rFonts w:asciiTheme="minorHAnsi" w:hAnsiTheme="minorHAnsi" w:cs="Arial"/>
          <w:szCs w:val="22"/>
        </w:rPr>
        <w:t>2014</w:t>
      </w:r>
      <w:r w:rsidR="00D14281">
        <w:rPr>
          <w:rFonts w:asciiTheme="minorHAnsi" w:hAnsiTheme="minorHAnsi" w:cs="Arial"/>
          <w:szCs w:val="22"/>
        </w:rPr>
        <w:t>.</w:t>
      </w:r>
    </w:p>
    <w:p w:rsidR="00977FD6" w:rsidRDefault="00977FD6" w:rsidP="00977FD6">
      <w:pPr>
        <w:pStyle w:val="ListeParagraf"/>
        <w:numPr>
          <w:ilvl w:val="0"/>
          <w:numId w:val="5"/>
        </w:numPr>
        <w:rPr>
          <w:rFonts w:asciiTheme="minorHAnsi" w:hAnsiTheme="minorHAnsi" w:cs="Arial"/>
          <w:szCs w:val="22"/>
        </w:rPr>
      </w:pPr>
      <w:r w:rsidRPr="00977FD6">
        <w:rPr>
          <w:rFonts w:asciiTheme="minorHAnsi" w:hAnsiTheme="minorHAnsi" w:cs="Arial"/>
          <w:szCs w:val="22"/>
        </w:rPr>
        <w:t xml:space="preserve">Merve Yüksel, Sermin Biçer, </w:t>
      </w:r>
      <w:r w:rsidRPr="003356D5">
        <w:rPr>
          <w:rFonts w:asciiTheme="minorHAnsi" w:hAnsiTheme="minorHAnsi" w:cs="Arial"/>
          <w:b/>
          <w:szCs w:val="22"/>
        </w:rPr>
        <w:t>Nurten Dayıoğlu</w:t>
      </w:r>
      <w:r>
        <w:rPr>
          <w:rFonts w:asciiTheme="minorHAnsi" w:hAnsiTheme="minorHAnsi" w:cs="Arial"/>
          <w:szCs w:val="22"/>
        </w:rPr>
        <w:t xml:space="preserve">. </w:t>
      </w:r>
      <w:r w:rsidRPr="00977FD6">
        <w:rPr>
          <w:rFonts w:asciiTheme="minorHAnsi" w:hAnsiTheme="minorHAnsi" w:cs="Arial"/>
          <w:szCs w:val="22"/>
        </w:rPr>
        <w:t xml:space="preserve">İlaç </w:t>
      </w:r>
      <w:proofErr w:type="spellStart"/>
      <w:r w:rsidR="00C46B39" w:rsidRPr="00977FD6">
        <w:rPr>
          <w:rFonts w:asciiTheme="minorHAnsi" w:hAnsiTheme="minorHAnsi" w:cs="Arial"/>
          <w:szCs w:val="22"/>
        </w:rPr>
        <w:t>advers</w:t>
      </w:r>
      <w:proofErr w:type="spellEnd"/>
      <w:r w:rsidR="00C46B39" w:rsidRPr="00977FD6">
        <w:rPr>
          <w:rFonts w:asciiTheme="minorHAnsi" w:hAnsiTheme="minorHAnsi" w:cs="Arial"/>
          <w:szCs w:val="22"/>
        </w:rPr>
        <w:t xml:space="preserve"> reaksiyonlarının </w:t>
      </w:r>
      <w:proofErr w:type="spellStart"/>
      <w:r w:rsidR="00C46B39" w:rsidRPr="00977FD6">
        <w:rPr>
          <w:rFonts w:asciiTheme="minorHAnsi" w:hAnsiTheme="minorHAnsi" w:cs="Arial"/>
          <w:szCs w:val="22"/>
        </w:rPr>
        <w:t>spontan</w:t>
      </w:r>
      <w:proofErr w:type="spellEnd"/>
      <w:r w:rsidR="00C46B39" w:rsidRPr="00977FD6">
        <w:rPr>
          <w:rFonts w:asciiTheme="minorHAnsi" w:hAnsiTheme="minorHAnsi" w:cs="Arial"/>
          <w:szCs w:val="22"/>
        </w:rPr>
        <w:t xml:space="preserve"> bildiriminde hasta ve hasta yakınlarının bilgi, tutum ve davranışlarının değerlendirilmesi.  </w:t>
      </w:r>
      <w:r w:rsidRPr="00977FD6">
        <w:rPr>
          <w:rFonts w:asciiTheme="minorHAnsi" w:hAnsiTheme="minorHAnsi" w:cs="Arial"/>
          <w:szCs w:val="22"/>
        </w:rPr>
        <w:t>Ulusal Klinik Eczacılık Kongresi 9-12 Şubat 2017 Antalya</w:t>
      </w:r>
    </w:p>
    <w:p w:rsidR="00977FD6" w:rsidRPr="006D42E4" w:rsidRDefault="00977FD6" w:rsidP="00977FD6">
      <w:pPr>
        <w:pStyle w:val="ListeParagraf"/>
        <w:numPr>
          <w:ilvl w:val="0"/>
          <w:numId w:val="5"/>
        </w:numPr>
        <w:rPr>
          <w:rFonts w:asciiTheme="minorHAnsi" w:hAnsiTheme="minorHAnsi" w:cs="Arial"/>
          <w:szCs w:val="22"/>
        </w:rPr>
      </w:pPr>
      <w:r w:rsidRPr="00977FD6">
        <w:rPr>
          <w:rFonts w:asciiTheme="minorHAnsi" w:hAnsiTheme="minorHAnsi" w:cs="Arial"/>
          <w:szCs w:val="22"/>
        </w:rPr>
        <w:t xml:space="preserve">Ayşe Canpolat, Sermin Biçer, </w:t>
      </w:r>
      <w:r w:rsidRPr="003356D5">
        <w:rPr>
          <w:rFonts w:asciiTheme="minorHAnsi" w:hAnsiTheme="minorHAnsi" w:cs="Arial"/>
          <w:b/>
          <w:szCs w:val="22"/>
        </w:rPr>
        <w:t>Nurten Dayıoğlu</w:t>
      </w:r>
      <w:r>
        <w:rPr>
          <w:rFonts w:asciiTheme="minorHAnsi" w:hAnsiTheme="minorHAnsi" w:cs="Arial"/>
          <w:szCs w:val="22"/>
        </w:rPr>
        <w:t xml:space="preserve">. </w:t>
      </w:r>
      <w:r w:rsidRPr="00977FD6">
        <w:rPr>
          <w:rFonts w:asciiTheme="minorHAnsi" w:hAnsiTheme="minorHAnsi" w:cs="Arial"/>
          <w:szCs w:val="22"/>
        </w:rPr>
        <w:t xml:space="preserve">İstanbul </w:t>
      </w:r>
      <w:r w:rsidR="00C46B39" w:rsidRPr="00977FD6">
        <w:rPr>
          <w:rFonts w:asciiTheme="minorHAnsi" w:hAnsiTheme="minorHAnsi" w:cs="Arial"/>
          <w:szCs w:val="22"/>
        </w:rPr>
        <w:t>ili, e</w:t>
      </w:r>
      <w:r w:rsidR="00C46B39">
        <w:rPr>
          <w:rFonts w:asciiTheme="minorHAnsi" w:hAnsiTheme="minorHAnsi" w:cs="Arial"/>
          <w:szCs w:val="22"/>
        </w:rPr>
        <w:t xml:space="preserve">senler ve </w:t>
      </w:r>
      <w:proofErr w:type="spellStart"/>
      <w:r w:rsidR="00C46B39">
        <w:rPr>
          <w:rFonts w:asciiTheme="minorHAnsi" w:hAnsiTheme="minorHAnsi" w:cs="Arial"/>
          <w:szCs w:val="22"/>
        </w:rPr>
        <w:t>bakırköy</w:t>
      </w:r>
      <w:proofErr w:type="spellEnd"/>
      <w:r w:rsidR="00C46B39">
        <w:rPr>
          <w:rFonts w:asciiTheme="minorHAnsi" w:hAnsiTheme="minorHAnsi" w:cs="Arial"/>
          <w:szCs w:val="22"/>
        </w:rPr>
        <w:t xml:space="preserve"> ilçelerinde e</w:t>
      </w:r>
      <w:r w:rsidR="00C46B39" w:rsidRPr="00977FD6">
        <w:rPr>
          <w:rFonts w:asciiTheme="minorHAnsi" w:hAnsiTheme="minorHAnsi" w:cs="Arial"/>
          <w:szCs w:val="22"/>
        </w:rPr>
        <w:t xml:space="preserve">beveynlerin </w:t>
      </w:r>
      <w:r w:rsidR="00C46B39">
        <w:rPr>
          <w:rFonts w:asciiTheme="minorHAnsi" w:hAnsiTheme="minorHAnsi" w:cs="Arial"/>
          <w:szCs w:val="22"/>
        </w:rPr>
        <w:t>akılcı vitamin ve m</w:t>
      </w:r>
      <w:r w:rsidR="00C46B39" w:rsidRPr="00977FD6">
        <w:rPr>
          <w:rFonts w:asciiTheme="minorHAnsi" w:hAnsiTheme="minorHAnsi" w:cs="Arial"/>
          <w:szCs w:val="22"/>
        </w:rPr>
        <w:t>ineral kullanımı hakkında bilgi, tutum ve davranışları</w:t>
      </w:r>
      <w:r w:rsidRPr="00977FD6">
        <w:rPr>
          <w:rFonts w:asciiTheme="minorHAnsi" w:hAnsiTheme="minorHAnsi" w:cs="Arial"/>
          <w:szCs w:val="22"/>
        </w:rPr>
        <w:t>. Ulusal Klinik Eczacılık Kongresi 9-12 Şubat 2017 Antalya</w:t>
      </w:r>
    </w:p>
    <w:p w:rsidR="00977FD6" w:rsidRPr="00977FD6" w:rsidRDefault="00C46B39" w:rsidP="00C46B39">
      <w:pPr>
        <w:pStyle w:val="ListeParagraf"/>
        <w:numPr>
          <w:ilvl w:val="0"/>
          <w:numId w:val="5"/>
        </w:numPr>
        <w:rPr>
          <w:rFonts w:asciiTheme="minorHAnsi" w:hAnsiTheme="minorHAnsi" w:cs="Arial"/>
          <w:szCs w:val="22"/>
        </w:rPr>
      </w:pPr>
      <w:r w:rsidRPr="00C46B39">
        <w:rPr>
          <w:rFonts w:asciiTheme="minorHAnsi" w:hAnsiTheme="minorHAnsi" w:cs="Arial"/>
          <w:szCs w:val="22"/>
        </w:rPr>
        <w:t xml:space="preserve">Nihan </w:t>
      </w:r>
      <w:proofErr w:type="gramStart"/>
      <w:r w:rsidRPr="00C46B39">
        <w:rPr>
          <w:rFonts w:asciiTheme="minorHAnsi" w:hAnsiTheme="minorHAnsi" w:cs="Arial"/>
          <w:szCs w:val="22"/>
        </w:rPr>
        <w:t>Yılmaz , Hakan</w:t>
      </w:r>
      <w:proofErr w:type="gramEnd"/>
      <w:r w:rsidRPr="00C46B39">
        <w:rPr>
          <w:rFonts w:asciiTheme="minorHAnsi" w:hAnsiTheme="minorHAnsi" w:cs="Arial"/>
          <w:szCs w:val="22"/>
        </w:rPr>
        <w:t xml:space="preserve"> Güreler , Nurgül </w:t>
      </w:r>
      <w:proofErr w:type="spellStart"/>
      <w:r w:rsidRPr="00C46B39">
        <w:rPr>
          <w:rFonts w:asciiTheme="minorHAnsi" w:hAnsiTheme="minorHAnsi" w:cs="Arial"/>
          <w:szCs w:val="22"/>
        </w:rPr>
        <w:t>Arpag</w:t>
      </w:r>
      <w:proofErr w:type="spellEnd"/>
      <w:r w:rsidRPr="00C46B39">
        <w:rPr>
          <w:rFonts w:asciiTheme="minorHAnsi" w:hAnsiTheme="minorHAnsi" w:cs="Arial"/>
          <w:szCs w:val="22"/>
        </w:rPr>
        <w:t xml:space="preserve">, Ayşenur </w:t>
      </w:r>
      <w:proofErr w:type="spellStart"/>
      <w:r w:rsidRPr="00C46B39">
        <w:rPr>
          <w:rFonts w:asciiTheme="minorHAnsi" w:hAnsiTheme="minorHAnsi" w:cs="Arial"/>
          <w:szCs w:val="22"/>
        </w:rPr>
        <w:t>Curabeyoğlu</w:t>
      </w:r>
      <w:proofErr w:type="spellEnd"/>
      <w:r w:rsidRPr="00C46B39">
        <w:rPr>
          <w:rFonts w:asciiTheme="minorHAnsi" w:hAnsiTheme="minorHAnsi" w:cs="Arial"/>
          <w:szCs w:val="22"/>
        </w:rPr>
        <w:t xml:space="preserve">, </w:t>
      </w:r>
      <w:r w:rsidRPr="003356D5">
        <w:rPr>
          <w:rFonts w:asciiTheme="minorHAnsi" w:hAnsiTheme="minorHAnsi" w:cs="Arial"/>
          <w:b/>
          <w:szCs w:val="22"/>
        </w:rPr>
        <w:t>Nurten Dayıoğlu</w:t>
      </w:r>
      <w:r>
        <w:rPr>
          <w:rFonts w:asciiTheme="minorHAnsi" w:hAnsiTheme="minorHAnsi" w:cs="Arial"/>
          <w:szCs w:val="22"/>
        </w:rPr>
        <w:t xml:space="preserve">. </w:t>
      </w:r>
      <w:proofErr w:type="gramStart"/>
      <w:r w:rsidRPr="00C46B39">
        <w:rPr>
          <w:rFonts w:asciiTheme="minorHAnsi" w:hAnsiTheme="minorHAnsi" w:cs="Arial"/>
          <w:szCs w:val="22"/>
        </w:rPr>
        <w:t>ameliyathane  teknikerliğinin</w:t>
      </w:r>
      <w:proofErr w:type="gramEnd"/>
      <w:r w:rsidRPr="00C46B39">
        <w:rPr>
          <w:rFonts w:asciiTheme="minorHAnsi" w:hAnsiTheme="minorHAnsi" w:cs="Arial"/>
          <w:szCs w:val="22"/>
        </w:rPr>
        <w:t xml:space="preserve"> sağlık çalışanları tarafından meslek olarak algılanması. İstanbul Yeni Yüzyıl </w:t>
      </w:r>
      <w:proofErr w:type="spellStart"/>
      <w:r w:rsidRPr="00C46B39">
        <w:rPr>
          <w:rFonts w:asciiTheme="minorHAnsi" w:hAnsiTheme="minorHAnsi" w:cs="Arial"/>
          <w:szCs w:val="22"/>
        </w:rPr>
        <w:t>Üni</w:t>
      </w:r>
      <w:proofErr w:type="spellEnd"/>
      <w:r w:rsidRPr="00C46B39">
        <w:rPr>
          <w:rFonts w:asciiTheme="minorHAnsi" w:hAnsiTheme="minorHAnsi" w:cs="Arial"/>
          <w:szCs w:val="22"/>
        </w:rPr>
        <w:t>. 6. Bilim günleri. 8-9 Mayıs 2017</w:t>
      </w:r>
    </w:p>
    <w:p w:rsidR="00977FD6" w:rsidRDefault="00C46B39" w:rsidP="00C46B39">
      <w:pPr>
        <w:pStyle w:val="ListeParagraf"/>
        <w:numPr>
          <w:ilvl w:val="0"/>
          <w:numId w:val="5"/>
        </w:numPr>
        <w:rPr>
          <w:rFonts w:asciiTheme="minorHAnsi" w:hAnsiTheme="minorHAnsi" w:cs="Arial"/>
          <w:szCs w:val="22"/>
        </w:rPr>
      </w:pPr>
      <w:r w:rsidRPr="00C46B39">
        <w:rPr>
          <w:rFonts w:asciiTheme="minorHAnsi" w:hAnsiTheme="minorHAnsi" w:cs="Arial"/>
          <w:szCs w:val="22"/>
        </w:rPr>
        <w:t xml:space="preserve">Elif </w:t>
      </w:r>
      <w:proofErr w:type="spellStart"/>
      <w:r w:rsidRPr="00C46B39">
        <w:rPr>
          <w:rFonts w:asciiTheme="minorHAnsi" w:hAnsiTheme="minorHAnsi" w:cs="Arial"/>
          <w:szCs w:val="22"/>
        </w:rPr>
        <w:t>Filar</w:t>
      </w:r>
      <w:proofErr w:type="spellEnd"/>
      <w:r w:rsidRPr="00C46B39">
        <w:rPr>
          <w:rFonts w:asciiTheme="minorHAnsi" w:hAnsiTheme="minorHAnsi" w:cs="Arial"/>
          <w:szCs w:val="22"/>
        </w:rPr>
        <w:t xml:space="preserve">, Nurgül </w:t>
      </w:r>
      <w:proofErr w:type="spellStart"/>
      <w:r w:rsidRPr="00C46B39">
        <w:rPr>
          <w:rFonts w:asciiTheme="minorHAnsi" w:hAnsiTheme="minorHAnsi" w:cs="Arial"/>
          <w:szCs w:val="22"/>
        </w:rPr>
        <w:t>Arpag</w:t>
      </w:r>
      <w:proofErr w:type="spellEnd"/>
      <w:r w:rsidRPr="00C46B39">
        <w:rPr>
          <w:rFonts w:asciiTheme="minorHAnsi" w:hAnsiTheme="minorHAnsi" w:cs="Arial"/>
          <w:szCs w:val="22"/>
        </w:rPr>
        <w:t xml:space="preserve">, Ayşenur </w:t>
      </w:r>
      <w:proofErr w:type="spellStart"/>
      <w:r w:rsidRPr="00C46B39">
        <w:rPr>
          <w:rFonts w:asciiTheme="minorHAnsi" w:hAnsiTheme="minorHAnsi" w:cs="Arial"/>
          <w:szCs w:val="22"/>
        </w:rPr>
        <w:t>Curabeyoğlu</w:t>
      </w:r>
      <w:proofErr w:type="spellEnd"/>
      <w:r w:rsidRPr="00C46B39">
        <w:rPr>
          <w:rFonts w:asciiTheme="minorHAnsi" w:hAnsiTheme="minorHAnsi" w:cs="Arial"/>
          <w:szCs w:val="22"/>
        </w:rPr>
        <w:t xml:space="preserve">, </w:t>
      </w:r>
      <w:r w:rsidRPr="003356D5">
        <w:rPr>
          <w:rFonts w:asciiTheme="minorHAnsi" w:hAnsiTheme="minorHAnsi" w:cs="Arial"/>
          <w:b/>
          <w:szCs w:val="22"/>
        </w:rPr>
        <w:t>Nurten Dayıoğlu</w:t>
      </w:r>
      <w:r>
        <w:rPr>
          <w:rFonts w:asciiTheme="minorHAnsi" w:hAnsiTheme="minorHAnsi" w:cs="Arial"/>
          <w:szCs w:val="22"/>
        </w:rPr>
        <w:t xml:space="preserve">. </w:t>
      </w:r>
      <w:proofErr w:type="gramStart"/>
      <w:r w:rsidRPr="00C46B39">
        <w:rPr>
          <w:rFonts w:asciiTheme="minorHAnsi" w:hAnsiTheme="minorHAnsi" w:cs="Arial"/>
          <w:szCs w:val="22"/>
        </w:rPr>
        <w:t xml:space="preserve">Ameliyathane hizmetleri programı eğitiminin sağlık çalışanları tarafından değerlendirilmesi. </w:t>
      </w:r>
      <w:proofErr w:type="gramEnd"/>
      <w:r w:rsidRPr="00C46B39">
        <w:rPr>
          <w:rFonts w:asciiTheme="minorHAnsi" w:hAnsiTheme="minorHAnsi" w:cs="Arial"/>
          <w:szCs w:val="22"/>
        </w:rPr>
        <w:t xml:space="preserve">İstanbul Yeni Yüzyıl </w:t>
      </w:r>
      <w:proofErr w:type="spellStart"/>
      <w:r w:rsidRPr="00C46B39">
        <w:rPr>
          <w:rFonts w:asciiTheme="minorHAnsi" w:hAnsiTheme="minorHAnsi" w:cs="Arial"/>
          <w:szCs w:val="22"/>
        </w:rPr>
        <w:t>Üni</w:t>
      </w:r>
      <w:proofErr w:type="spellEnd"/>
      <w:r w:rsidRPr="00C46B39">
        <w:rPr>
          <w:rFonts w:asciiTheme="minorHAnsi" w:hAnsiTheme="minorHAnsi" w:cs="Arial"/>
          <w:szCs w:val="22"/>
        </w:rPr>
        <w:t>. 6. Bilim günleri. 8-9 Mayıs 2017.</w:t>
      </w:r>
    </w:p>
    <w:p w:rsidR="00C46B39" w:rsidRDefault="00C46B39" w:rsidP="00C46B39">
      <w:pPr>
        <w:pStyle w:val="ListeParagraf"/>
        <w:numPr>
          <w:ilvl w:val="0"/>
          <w:numId w:val="5"/>
        </w:numPr>
        <w:rPr>
          <w:rFonts w:asciiTheme="minorHAnsi" w:hAnsiTheme="minorHAnsi" w:cs="Arial"/>
          <w:szCs w:val="22"/>
        </w:rPr>
      </w:pPr>
      <w:r w:rsidRPr="00C46B39">
        <w:rPr>
          <w:rFonts w:asciiTheme="minorHAnsi" w:hAnsiTheme="minorHAnsi" w:cs="Arial"/>
          <w:szCs w:val="22"/>
        </w:rPr>
        <w:t xml:space="preserve">Ramazan Muhammet Çelik, Turgut </w:t>
      </w:r>
      <w:proofErr w:type="spellStart"/>
      <w:r w:rsidRPr="00C46B39">
        <w:rPr>
          <w:rFonts w:asciiTheme="minorHAnsi" w:hAnsiTheme="minorHAnsi" w:cs="Arial"/>
          <w:szCs w:val="22"/>
        </w:rPr>
        <w:t>Yelboğa</w:t>
      </w:r>
      <w:proofErr w:type="spellEnd"/>
      <w:r w:rsidRPr="00C46B39">
        <w:rPr>
          <w:rFonts w:asciiTheme="minorHAnsi" w:hAnsiTheme="minorHAnsi" w:cs="Arial"/>
          <w:szCs w:val="22"/>
        </w:rPr>
        <w:t xml:space="preserve">, Nurgül </w:t>
      </w:r>
      <w:proofErr w:type="spellStart"/>
      <w:r w:rsidRPr="00C46B39">
        <w:rPr>
          <w:rFonts w:asciiTheme="minorHAnsi" w:hAnsiTheme="minorHAnsi" w:cs="Arial"/>
          <w:szCs w:val="22"/>
        </w:rPr>
        <w:t>Arpag</w:t>
      </w:r>
      <w:proofErr w:type="spellEnd"/>
      <w:r w:rsidRPr="00C46B39">
        <w:rPr>
          <w:rFonts w:asciiTheme="minorHAnsi" w:hAnsiTheme="minorHAnsi" w:cs="Arial"/>
          <w:szCs w:val="22"/>
        </w:rPr>
        <w:t xml:space="preserve">, Ayşenur </w:t>
      </w:r>
      <w:proofErr w:type="spellStart"/>
      <w:r w:rsidRPr="00C46B39">
        <w:rPr>
          <w:rFonts w:asciiTheme="minorHAnsi" w:hAnsiTheme="minorHAnsi" w:cs="Arial"/>
          <w:szCs w:val="22"/>
        </w:rPr>
        <w:t>Curabeyoğlu</w:t>
      </w:r>
      <w:proofErr w:type="spellEnd"/>
      <w:r w:rsidRPr="00C46B39">
        <w:rPr>
          <w:rFonts w:asciiTheme="minorHAnsi" w:hAnsiTheme="minorHAnsi" w:cs="Arial"/>
          <w:szCs w:val="22"/>
        </w:rPr>
        <w:t xml:space="preserve">, </w:t>
      </w:r>
      <w:r w:rsidRPr="003356D5">
        <w:rPr>
          <w:rFonts w:asciiTheme="minorHAnsi" w:hAnsiTheme="minorHAnsi" w:cs="Arial"/>
          <w:b/>
          <w:szCs w:val="22"/>
        </w:rPr>
        <w:t>Nurten Dayıoğlu</w:t>
      </w:r>
      <w:r>
        <w:rPr>
          <w:rFonts w:asciiTheme="minorHAnsi" w:hAnsiTheme="minorHAnsi" w:cs="Arial"/>
          <w:szCs w:val="22"/>
        </w:rPr>
        <w:t xml:space="preserve">. </w:t>
      </w:r>
      <w:r w:rsidRPr="00C46B39">
        <w:rPr>
          <w:rFonts w:asciiTheme="minorHAnsi" w:hAnsiTheme="minorHAnsi" w:cs="Arial"/>
          <w:szCs w:val="22"/>
        </w:rPr>
        <w:t xml:space="preserve">Ameliyathane teknikerlerinin çalışma alanlarındaki sorunlarının tespiti. İstanbul Yeni Yüzyıl </w:t>
      </w:r>
      <w:proofErr w:type="spellStart"/>
      <w:r w:rsidRPr="00C46B39">
        <w:rPr>
          <w:rFonts w:asciiTheme="minorHAnsi" w:hAnsiTheme="minorHAnsi" w:cs="Arial"/>
          <w:szCs w:val="22"/>
        </w:rPr>
        <w:t>Üni</w:t>
      </w:r>
      <w:proofErr w:type="spellEnd"/>
      <w:r w:rsidRPr="00C46B39">
        <w:rPr>
          <w:rFonts w:asciiTheme="minorHAnsi" w:hAnsiTheme="minorHAnsi" w:cs="Arial"/>
          <w:szCs w:val="22"/>
        </w:rPr>
        <w:t>. 6. Bilim günleri. 8-9 Mayıs 2017.</w:t>
      </w:r>
    </w:p>
    <w:p w:rsidR="00D27CBA" w:rsidRDefault="00D27CBA" w:rsidP="00D27CBA">
      <w:pPr>
        <w:pStyle w:val="ListeParagraf"/>
        <w:numPr>
          <w:ilvl w:val="0"/>
          <w:numId w:val="5"/>
        </w:numPr>
        <w:rPr>
          <w:rFonts w:asciiTheme="minorHAnsi" w:hAnsiTheme="minorHAnsi" w:cs="Arial"/>
          <w:szCs w:val="22"/>
        </w:rPr>
      </w:pPr>
      <w:r w:rsidRPr="00D27CBA">
        <w:rPr>
          <w:rFonts w:asciiTheme="minorHAnsi" w:hAnsiTheme="minorHAnsi" w:cs="Arial"/>
          <w:szCs w:val="22"/>
        </w:rPr>
        <w:t xml:space="preserve">Perihan Eren Bana, </w:t>
      </w:r>
      <w:r w:rsidRPr="00086A95">
        <w:rPr>
          <w:rFonts w:asciiTheme="minorHAnsi" w:hAnsiTheme="minorHAnsi" w:cs="Arial"/>
          <w:b/>
          <w:szCs w:val="22"/>
        </w:rPr>
        <w:t>Nurten Dayıoğlu</w:t>
      </w:r>
      <w:r w:rsidRPr="00D27CBA">
        <w:rPr>
          <w:rFonts w:asciiTheme="minorHAnsi" w:hAnsiTheme="minorHAnsi" w:cs="Arial"/>
          <w:szCs w:val="22"/>
        </w:rPr>
        <w:t xml:space="preserve">, Arzu </w:t>
      </w:r>
      <w:proofErr w:type="spellStart"/>
      <w:proofErr w:type="gramStart"/>
      <w:r w:rsidRPr="00D27CBA">
        <w:rPr>
          <w:rFonts w:asciiTheme="minorHAnsi" w:hAnsiTheme="minorHAnsi" w:cs="Arial"/>
          <w:szCs w:val="22"/>
        </w:rPr>
        <w:t>Eşrefoğlu.Hekimlerin</w:t>
      </w:r>
      <w:proofErr w:type="spellEnd"/>
      <w:proofErr w:type="gramEnd"/>
      <w:r w:rsidRPr="00D27CBA">
        <w:rPr>
          <w:rFonts w:asciiTheme="minorHAnsi" w:hAnsiTheme="minorHAnsi" w:cs="Arial"/>
          <w:szCs w:val="22"/>
        </w:rPr>
        <w:t xml:space="preserve"> Hasta Hakları Konusundaki Tutumlarının ve Görüşlerinin Değerlendirilmesi.  I. Ulusal Sağlık Yöneticileri Kongresi. </w:t>
      </w:r>
      <w:proofErr w:type="gramStart"/>
      <w:r w:rsidRPr="00D27CBA">
        <w:rPr>
          <w:rFonts w:asciiTheme="minorHAnsi" w:hAnsiTheme="minorHAnsi" w:cs="Arial"/>
          <w:szCs w:val="22"/>
        </w:rPr>
        <w:t xml:space="preserve">İstanbul Yeni Yüzyıl Üniversitesi. </w:t>
      </w:r>
      <w:proofErr w:type="gramEnd"/>
      <w:r w:rsidRPr="00D27CBA">
        <w:rPr>
          <w:rFonts w:asciiTheme="minorHAnsi" w:hAnsiTheme="minorHAnsi" w:cs="Arial"/>
          <w:szCs w:val="22"/>
        </w:rPr>
        <w:t>14-15 Aralık 2017.</w:t>
      </w:r>
    </w:p>
    <w:p w:rsidR="008C46FA" w:rsidRPr="00977FD6" w:rsidRDefault="008C46FA" w:rsidP="008C46FA">
      <w:pPr>
        <w:pStyle w:val="ListeParagraf"/>
        <w:ind w:left="862"/>
        <w:rPr>
          <w:rFonts w:asciiTheme="minorHAnsi" w:hAnsiTheme="minorHAnsi" w:cs="Arial"/>
          <w:szCs w:val="22"/>
        </w:rPr>
      </w:pPr>
    </w:p>
    <w:p w:rsidR="00636442" w:rsidRPr="00E971E2" w:rsidRDefault="00636442" w:rsidP="00057E57">
      <w:pPr>
        <w:pStyle w:val="ListeParagraf"/>
        <w:ind w:left="862"/>
        <w:rPr>
          <w:rFonts w:asciiTheme="minorHAnsi" w:hAnsiTheme="minorHAnsi" w:cs="Arial"/>
          <w:b/>
          <w:szCs w:val="22"/>
        </w:rPr>
      </w:pPr>
    </w:p>
    <w:p w:rsidR="00457379" w:rsidRDefault="00457379" w:rsidP="00CD744D">
      <w:pPr>
        <w:ind w:left="502"/>
        <w:rPr>
          <w:rFonts w:cs="Arial"/>
          <w:b/>
        </w:rPr>
      </w:pPr>
      <w:bookmarkStart w:id="0" w:name="_GoBack"/>
      <w:bookmarkEnd w:id="0"/>
    </w:p>
    <w:p w:rsidR="005D4837" w:rsidRDefault="00D73A7D" w:rsidP="005D4837">
      <w:pPr>
        <w:rPr>
          <w:rFonts w:cs="Arial"/>
          <w:b/>
        </w:rPr>
      </w:pPr>
      <w:r>
        <w:rPr>
          <w:rFonts w:cs="Arial"/>
          <w:b/>
        </w:rPr>
        <w:t>5</w:t>
      </w:r>
      <w:r w:rsidR="005D4837" w:rsidRPr="00747ED9">
        <w:rPr>
          <w:rFonts w:cs="Arial"/>
          <w:b/>
        </w:rPr>
        <w:t>. İdari Görevler</w:t>
      </w:r>
    </w:p>
    <w:p w:rsidR="006D42E4" w:rsidRDefault="00C2639C" w:rsidP="005D4837">
      <w:pPr>
        <w:rPr>
          <w:rFonts w:cs="Arial"/>
        </w:rPr>
      </w:pPr>
      <w:r>
        <w:t xml:space="preserve">İstanbul  </w:t>
      </w:r>
      <w:r w:rsidR="006D42E4">
        <w:t>Yeni Yüzyıl Üniversitesi, Tıp Fakültesi</w:t>
      </w:r>
      <w:r w:rsidR="006D42E4" w:rsidRPr="00747ED9">
        <w:rPr>
          <w:rFonts w:cs="Arial"/>
          <w:b/>
        </w:rPr>
        <w:t xml:space="preserve"> </w:t>
      </w:r>
      <w:r w:rsidR="006D42E4">
        <w:rPr>
          <w:rFonts w:cs="Arial"/>
          <w:b/>
        </w:rPr>
        <w:t xml:space="preserve">, </w:t>
      </w:r>
      <w:proofErr w:type="spellStart"/>
      <w:r w:rsidR="006D42E4" w:rsidRPr="006D42E4">
        <w:rPr>
          <w:rFonts w:cs="Arial"/>
        </w:rPr>
        <w:t>Biyoistatistik</w:t>
      </w:r>
      <w:proofErr w:type="spellEnd"/>
      <w:r w:rsidR="006D42E4" w:rsidRPr="006D42E4">
        <w:rPr>
          <w:rFonts w:cs="Arial"/>
        </w:rPr>
        <w:t xml:space="preserve"> Anabilim Dalı Başkanı</w:t>
      </w:r>
      <w:r w:rsidR="00457379">
        <w:rPr>
          <w:rFonts w:cs="Arial"/>
        </w:rPr>
        <w:t>.</w:t>
      </w:r>
    </w:p>
    <w:p w:rsidR="00095C16" w:rsidRDefault="00095C16" w:rsidP="005D4837">
      <w:pPr>
        <w:rPr>
          <w:rFonts w:cs="Arial"/>
          <w:b/>
        </w:rPr>
      </w:pPr>
      <w:r w:rsidRPr="00095C16">
        <w:rPr>
          <w:rFonts w:cs="Arial"/>
          <w:b/>
        </w:rPr>
        <w:t>6. İş deneyimi</w:t>
      </w:r>
    </w:p>
    <w:p w:rsidR="00095C16" w:rsidRPr="00095C16" w:rsidRDefault="00095C16" w:rsidP="005D4837">
      <w:pPr>
        <w:rPr>
          <w:rFonts w:cs="Arial"/>
        </w:rPr>
      </w:pPr>
      <w:r w:rsidRPr="00095C16">
        <w:rPr>
          <w:rFonts w:cs="Arial"/>
        </w:rPr>
        <w:t>1990-2002</w:t>
      </w:r>
      <w:r w:rsidRPr="00095C16">
        <w:rPr>
          <w:rFonts w:cs="Arial"/>
        </w:rPr>
        <w:tab/>
        <w:t xml:space="preserve">Öğretim görevlisi </w:t>
      </w:r>
      <w:proofErr w:type="gramStart"/>
      <w:r w:rsidRPr="00095C16">
        <w:rPr>
          <w:rFonts w:cs="Arial"/>
        </w:rPr>
        <w:t>(</w:t>
      </w:r>
      <w:proofErr w:type="gramEnd"/>
      <w:r w:rsidRPr="00095C16">
        <w:rPr>
          <w:rFonts w:cs="Arial"/>
        </w:rPr>
        <w:t xml:space="preserve">İ.Ü. Cerrahpaşa Tıp Fak. </w:t>
      </w:r>
      <w:proofErr w:type="gramStart"/>
      <w:r w:rsidR="00C2639C">
        <w:rPr>
          <w:rFonts w:cs="Arial"/>
        </w:rPr>
        <w:t>v</w:t>
      </w:r>
      <w:r w:rsidRPr="00095C16">
        <w:rPr>
          <w:rFonts w:cs="Arial"/>
        </w:rPr>
        <w:t>e</w:t>
      </w:r>
      <w:proofErr w:type="gramEnd"/>
      <w:r w:rsidRPr="00095C16">
        <w:rPr>
          <w:rFonts w:cs="Arial"/>
        </w:rPr>
        <w:t xml:space="preserve"> İstanbul Tıp Fak.)</w:t>
      </w:r>
    </w:p>
    <w:p w:rsidR="00244B8A" w:rsidRDefault="00244B8A" w:rsidP="00244B8A">
      <w:pPr>
        <w:ind w:left="1410" w:hanging="1410"/>
        <w:rPr>
          <w:rFonts w:cs="Arial"/>
        </w:rPr>
      </w:pPr>
      <w:r w:rsidRPr="00244B8A">
        <w:rPr>
          <w:rFonts w:cs="Arial"/>
        </w:rPr>
        <w:t>2002-2013</w:t>
      </w:r>
      <w:r w:rsidRPr="00244B8A">
        <w:rPr>
          <w:rFonts w:cs="Arial"/>
        </w:rPr>
        <w:tab/>
      </w:r>
      <w:r>
        <w:rPr>
          <w:rFonts w:cs="Arial"/>
        </w:rPr>
        <w:t>Proje uzmanı</w:t>
      </w:r>
      <w:r w:rsidR="00DD708A">
        <w:rPr>
          <w:rFonts w:cs="Arial"/>
        </w:rPr>
        <w:t>, İstatistik uzmanı ve Medikal D</w:t>
      </w:r>
      <w:r>
        <w:rPr>
          <w:rFonts w:cs="Arial"/>
        </w:rPr>
        <w:t>epartman Yöneticisi (</w:t>
      </w:r>
      <w:r w:rsidRPr="00244B8A">
        <w:rPr>
          <w:rFonts w:cs="Arial"/>
        </w:rPr>
        <w:t>Pazar Araştırma Sektörü</w:t>
      </w:r>
      <w:r>
        <w:rPr>
          <w:rFonts w:cs="Arial"/>
        </w:rPr>
        <w:t>nde)</w:t>
      </w:r>
    </w:p>
    <w:p w:rsidR="00C53C2D" w:rsidRPr="00244B8A" w:rsidRDefault="00917402" w:rsidP="00244B8A">
      <w:pPr>
        <w:ind w:left="1410" w:hanging="1410"/>
        <w:rPr>
          <w:rFonts w:cs="Arial"/>
        </w:rPr>
      </w:pPr>
      <w:r>
        <w:rPr>
          <w:rFonts w:cs="Arial"/>
        </w:rPr>
        <w:t>2013-202</w:t>
      </w:r>
      <w:r w:rsidR="005D4B5D">
        <w:rPr>
          <w:rFonts w:cs="Arial"/>
        </w:rPr>
        <w:t>4</w:t>
      </w:r>
      <w:r w:rsidR="00244B8A">
        <w:rPr>
          <w:rFonts w:cs="Arial"/>
        </w:rPr>
        <w:tab/>
      </w:r>
      <w:r w:rsidR="00C2639C">
        <w:rPr>
          <w:rFonts w:cs="Arial"/>
        </w:rPr>
        <w:t xml:space="preserve">Öğretim Üyesi.  </w:t>
      </w:r>
      <w:proofErr w:type="gramStart"/>
      <w:r w:rsidR="00C2639C" w:rsidRPr="00C2639C">
        <w:rPr>
          <w:rFonts w:cs="Arial"/>
        </w:rPr>
        <w:t xml:space="preserve">İstanbul </w:t>
      </w:r>
      <w:r w:rsidR="00C2639C">
        <w:rPr>
          <w:rFonts w:cs="Arial"/>
        </w:rPr>
        <w:t xml:space="preserve"> </w:t>
      </w:r>
      <w:r w:rsidR="00244B8A">
        <w:rPr>
          <w:rFonts w:cs="Arial"/>
        </w:rPr>
        <w:t>Yeni</w:t>
      </w:r>
      <w:proofErr w:type="gramEnd"/>
      <w:r w:rsidR="00244B8A">
        <w:rPr>
          <w:rFonts w:cs="Arial"/>
        </w:rPr>
        <w:t xml:space="preserve"> Yüzyıl </w:t>
      </w:r>
      <w:proofErr w:type="spellStart"/>
      <w:r w:rsidR="00244B8A">
        <w:rPr>
          <w:rFonts w:cs="Arial"/>
        </w:rPr>
        <w:t>Üni</w:t>
      </w:r>
      <w:proofErr w:type="spellEnd"/>
      <w:r w:rsidR="00244B8A">
        <w:rPr>
          <w:rFonts w:cs="Arial"/>
        </w:rPr>
        <w:t xml:space="preserve">. Tıp Fak. </w:t>
      </w:r>
      <w:proofErr w:type="spellStart"/>
      <w:r w:rsidR="00244B8A">
        <w:rPr>
          <w:rFonts w:cs="Arial"/>
        </w:rPr>
        <w:t>Biyoistatistik</w:t>
      </w:r>
      <w:proofErr w:type="spellEnd"/>
      <w:r w:rsidR="00244B8A">
        <w:rPr>
          <w:rFonts w:cs="Arial"/>
        </w:rPr>
        <w:t xml:space="preserve"> A.D. Başkanı</w:t>
      </w:r>
      <w:r w:rsidR="00244B8A" w:rsidRPr="00244B8A">
        <w:rPr>
          <w:rFonts w:cs="Arial"/>
        </w:rPr>
        <w:t xml:space="preserve"> </w:t>
      </w:r>
      <w:r w:rsidR="00244B8A">
        <w:rPr>
          <w:rFonts w:cs="Arial"/>
        </w:rPr>
        <w:t>(Devam etmektedir)</w:t>
      </w:r>
    </w:p>
    <w:sectPr w:rsidR="00C53C2D" w:rsidRPr="00244B8A" w:rsidSect="0080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25E3"/>
    <w:multiLevelType w:val="hybridMultilevel"/>
    <w:tmpl w:val="38301B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1655B"/>
    <w:multiLevelType w:val="hybridMultilevel"/>
    <w:tmpl w:val="6066846A"/>
    <w:lvl w:ilvl="0" w:tplc="AEFC6E66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B62E8"/>
    <w:multiLevelType w:val="hybridMultilevel"/>
    <w:tmpl w:val="37E6D02E"/>
    <w:lvl w:ilvl="0" w:tplc="60B457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917F6"/>
    <w:multiLevelType w:val="hybridMultilevel"/>
    <w:tmpl w:val="E8A2215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09438D"/>
    <w:multiLevelType w:val="hybridMultilevel"/>
    <w:tmpl w:val="ADB47DBE"/>
    <w:lvl w:ilvl="0" w:tplc="FB4A0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32D32"/>
    <w:multiLevelType w:val="hybridMultilevel"/>
    <w:tmpl w:val="19F2A13C"/>
    <w:lvl w:ilvl="0" w:tplc="042EB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A2DBD"/>
    <w:multiLevelType w:val="hybridMultilevel"/>
    <w:tmpl w:val="2B4A446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326F5"/>
    <w:multiLevelType w:val="hybridMultilevel"/>
    <w:tmpl w:val="6066846A"/>
    <w:lvl w:ilvl="0" w:tplc="AEFC6E66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4A5F02"/>
    <w:multiLevelType w:val="hybridMultilevel"/>
    <w:tmpl w:val="8DA8F0A6"/>
    <w:lvl w:ilvl="0" w:tplc="AEFC6E66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7CA76CF5"/>
    <w:multiLevelType w:val="hybridMultilevel"/>
    <w:tmpl w:val="68B2EE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95"/>
    <w:rsid w:val="00034106"/>
    <w:rsid w:val="00057E57"/>
    <w:rsid w:val="00074D0D"/>
    <w:rsid w:val="00086A95"/>
    <w:rsid w:val="000877EE"/>
    <w:rsid w:val="00095C16"/>
    <w:rsid w:val="000E3403"/>
    <w:rsid w:val="00101DC7"/>
    <w:rsid w:val="0011001D"/>
    <w:rsid w:val="00133F38"/>
    <w:rsid w:val="00185FB4"/>
    <w:rsid w:val="00186E09"/>
    <w:rsid w:val="00193DBD"/>
    <w:rsid w:val="001B7C86"/>
    <w:rsid w:val="001D356A"/>
    <w:rsid w:val="002121F4"/>
    <w:rsid w:val="0023675B"/>
    <w:rsid w:val="002401DA"/>
    <w:rsid w:val="00244B8A"/>
    <w:rsid w:val="0025327B"/>
    <w:rsid w:val="00267F1D"/>
    <w:rsid w:val="00275A97"/>
    <w:rsid w:val="00296962"/>
    <w:rsid w:val="002E3581"/>
    <w:rsid w:val="003020A7"/>
    <w:rsid w:val="00311B61"/>
    <w:rsid w:val="00326002"/>
    <w:rsid w:val="003334AF"/>
    <w:rsid w:val="003356D5"/>
    <w:rsid w:val="00336815"/>
    <w:rsid w:val="00373CF3"/>
    <w:rsid w:val="003A0ADE"/>
    <w:rsid w:val="003C7130"/>
    <w:rsid w:val="003D3898"/>
    <w:rsid w:val="003E2E67"/>
    <w:rsid w:val="003E793B"/>
    <w:rsid w:val="003F0E23"/>
    <w:rsid w:val="0041689C"/>
    <w:rsid w:val="004172D0"/>
    <w:rsid w:val="00427431"/>
    <w:rsid w:val="00442A7F"/>
    <w:rsid w:val="00457379"/>
    <w:rsid w:val="00475B68"/>
    <w:rsid w:val="004853C1"/>
    <w:rsid w:val="004A654A"/>
    <w:rsid w:val="004B0BA2"/>
    <w:rsid w:val="004C04F4"/>
    <w:rsid w:val="004C65B9"/>
    <w:rsid w:val="004D11CB"/>
    <w:rsid w:val="004F23B9"/>
    <w:rsid w:val="004F411C"/>
    <w:rsid w:val="0053292C"/>
    <w:rsid w:val="00533CC3"/>
    <w:rsid w:val="00544D52"/>
    <w:rsid w:val="00566B19"/>
    <w:rsid w:val="005C0C06"/>
    <w:rsid w:val="005C2523"/>
    <w:rsid w:val="005D4837"/>
    <w:rsid w:val="005D4B5D"/>
    <w:rsid w:val="005E58B6"/>
    <w:rsid w:val="005F502F"/>
    <w:rsid w:val="00600D62"/>
    <w:rsid w:val="0060750E"/>
    <w:rsid w:val="00636442"/>
    <w:rsid w:val="006467B9"/>
    <w:rsid w:val="006635C5"/>
    <w:rsid w:val="00672423"/>
    <w:rsid w:val="00673C96"/>
    <w:rsid w:val="00676611"/>
    <w:rsid w:val="00692D95"/>
    <w:rsid w:val="006A130C"/>
    <w:rsid w:val="006B7CB0"/>
    <w:rsid w:val="006C4C74"/>
    <w:rsid w:val="006C70F6"/>
    <w:rsid w:val="006D42E4"/>
    <w:rsid w:val="006E1A98"/>
    <w:rsid w:val="006E374C"/>
    <w:rsid w:val="00707BF4"/>
    <w:rsid w:val="0072696D"/>
    <w:rsid w:val="00747ED9"/>
    <w:rsid w:val="00780035"/>
    <w:rsid w:val="007C65DF"/>
    <w:rsid w:val="007E4BA1"/>
    <w:rsid w:val="00801CF1"/>
    <w:rsid w:val="008505F3"/>
    <w:rsid w:val="00851615"/>
    <w:rsid w:val="00866A62"/>
    <w:rsid w:val="0087037F"/>
    <w:rsid w:val="008C46FA"/>
    <w:rsid w:val="008E23FF"/>
    <w:rsid w:val="009050EB"/>
    <w:rsid w:val="0091649C"/>
    <w:rsid w:val="00917402"/>
    <w:rsid w:val="009304C5"/>
    <w:rsid w:val="00936EA1"/>
    <w:rsid w:val="00977FD6"/>
    <w:rsid w:val="00990FE4"/>
    <w:rsid w:val="00995DE2"/>
    <w:rsid w:val="009B252F"/>
    <w:rsid w:val="009D1659"/>
    <w:rsid w:val="009F5AD3"/>
    <w:rsid w:val="00A261F3"/>
    <w:rsid w:val="00A27AC6"/>
    <w:rsid w:val="00A703EC"/>
    <w:rsid w:val="00A70F19"/>
    <w:rsid w:val="00A80179"/>
    <w:rsid w:val="00A91C1C"/>
    <w:rsid w:val="00AB5243"/>
    <w:rsid w:val="00AF1339"/>
    <w:rsid w:val="00B069F4"/>
    <w:rsid w:val="00B23780"/>
    <w:rsid w:val="00B45874"/>
    <w:rsid w:val="00B47F95"/>
    <w:rsid w:val="00B577E9"/>
    <w:rsid w:val="00B60236"/>
    <w:rsid w:val="00B860E3"/>
    <w:rsid w:val="00BA2282"/>
    <w:rsid w:val="00BA35C9"/>
    <w:rsid w:val="00BC5193"/>
    <w:rsid w:val="00BD210C"/>
    <w:rsid w:val="00BF41F1"/>
    <w:rsid w:val="00C14642"/>
    <w:rsid w:val="00C248A4"/>
    <w:rsid w:val="00C2639C"/>
    <w:rsid w:val="00C46B39"/>
    <w:rsid w:val="00C51445"/>
    <w:rsid w:val="00C53C2D"/>
    <w:rsid w:val="00C549F5"/>
    <w:rsid w:val="00C71195"/>
    <w:rsid w:val="00C75781"/>
    <w:rsid w:val="00C919C7"/>
    <w:rsid w:val="00CA1544"/>
    <w:rsid w:val="00CD744D"/>
    <w:rsid w:val="00CE2344"/>
    <w:rsid w:val="00CF07C9"/>
    <w:rsid w:val="00D14281"/>
    <w:rsid w:val="00D21C25"/>
    <w:rsid w:val="00D22EB0"/>
    <w:rsid w:val="00D27CBA"/>
    <w:rsid w:val="00D3267D"/>
    <w:rsid w:val="00D330B8"/>
    <w:rsid w:val="00D333A4"/>
    <w:rsid w:val="00D56A1C"/>
    <w:rsid w:val="00D5730D"/>
    <w:rsid w:val="00D7250F"/>
    <w:rsid w:val="00D73A7D"/>
    <w:rsid w:val="00D77E10"/>
    <w:rsid w:val="00D813A5"/>
    <w:rsid w:val="00D866C5"/>
    <w:rsid w:val="00DB59DA"/>
    <w:rsid w:val="00DC0650"/>
    <w:rsid w:val="00DD708A"/>
    <w:rsid w:val="00DD72DF"/>
    <w:rsid w:val="00DE3966"/>
    <w:rsid w:val="00DE3C0F"/>
    <w:rsid w:val="00DE76AC"/>
    <w:rsid w:val="00DF2463"/>
    <w:rsid w:val="00E22423"/>
    <w:rsid w:val="00E26285"/>
    <w:rsid w:val="00E342BD"/>
    <w:rsid w:val="00E62EE6"/>
    <w:rsid w:val="00E768C0"/>
    <w:rsid w:val="00E86354"/>
    <w:rsid w:val="00E93B55"/>
    <w:rsid w:val="00E971E2"/>
    <w:rsid w:val="00ED1B52"/>
    <w:rsid w:val="00EE2890"/>
    <w:rsid w:val="00F00622"/>
    <w:rsid w:val="00F0660E"/>
    <w:rsid w:val="00F178B7"/>
    <w:rsid w:val="00F24025"/>
    <w:rsid w:val="00F51E4F"/>
    <w:rsid w:val="00F66D37"/>
    <w:rsid w:val="00F859CC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37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2523"/>
    <w:pPr>
      <w:spacing w:after="0" w:line="240" w:lineRule="auto"/>
      <w:ind w:left="720"/>
      <w:contextualSpacing/>
      <w:jc w:val="both"/>
    </w:pPr>
    <w:rPr>
      <w:rFonts w:ascii="Garamond" w:eastAsia="Times New Roman" w:hAnsi="Garamond" w:cs="Times New Roman"/>
      <w:szCs w:val="20"/>
    </w:rPr>
  </w:style>
  <w:style w:type="character" w:customStyle="1" w:styleId="apple-converted-space">
    <w:name w:val="apple-converted-space"/>
    <w:basedOn w:val="VarsaylanParagrafYazTipi"/>
    <w:rsid w:val="0053292C"/>
  </w:style>
  <w:style w:type="paragraph" w:styleId="GvdeMetni">
    <w:name w:val="Body Text"/>
    <w:basedOn w:val="Normal"/>
    <w:link w:val="GvdeMetniChar"/>
    <w:semiHidden/>
    <w:rsid w:val="00186E09"/>
    <w:pPr>
      <w:spacing w:after="220" w:line="240" w:lineRule="atLeast"/>
      <w:jc w:val="both"/>
    </w:pPr>
    <w:rPr>
      <w:rFonts w:ascii="Garamond" w:eastAsia="Times New Roman" w:hAnsi="Garamond" w:cs="Times New Roman"/>
      <w:szCs w:val="20"/>
    </w:rPr>
  </w:style>
  <w:style w:type="character" w:customStyle="1" w:styleId="GvdeMetniChar">
    <w:name w:val="Gövde Metni Char"/>
    <w:basedOn w:val="VarsaylanParagrafYazTipi"/>
    <w:link w:val="GvdeMetni"/>
    <w:semiHidden/>
    <w:rsid w:val="00186E09"/>
    <w:rPr>
      <w:rFonts w:ascii="Garamond" w:eastAsia="Times New Roman" w:hAnsi="Garamond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3E2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sid w:val="00DD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DD72DF"/>
    <w:pPr>
      <w:spacing w:after="0" w:line="240" w:lineRule="auto"/>
      <w:jc w:val="center"/>
    </w:pPr>
    <w:rPr>
      <w:rFonts w:ascii="Arial" w:eastAsia="Times New Roman" w:hAnsi="Arial" w:cs="Arial"/>
      <w:b/>
      <w:sz w:val="20"/>
      <w:szCs w:val="24"/>
    </w:rPr>
  </w:style>
  <w:style w:type="character" w:customStyle="1" w:styleId="KonuBalChar">
    <w:name w:val="Konu Başlığı Char"/>
    <w:basedOn w:val="VarsaylanParagrafYazTipi"/>
    <w:link w:val="KonuBal"/>
    <w:rsid w:val="00DD72DF"/>
    <w:rPr>
      <w:rFonts w:ascii="Arial" w:eastAsia="Times New Roman" w:hAnsi="Arial" w:cs="Arial"/>
      <w:b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37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2523"/>
    <w:pPr>
      <w:spacing w:after="0" w:line="240" w:lineRule="auto"/>
      <w:ind w:left="720"/>
      <w:contextualSpacing/>
      <w:jc w:val="both"/>
    </w:pPr>
    <w:rPr>
      <w:rFonts w:ascii="Garamond" w:eastAsia="Times New Roman" w:hAnsi="Garamond" w:cs="Times New Roman"/>
      <w:szCs w:val="20"/>
    </w:rPr>
  </w:style>
  <w:style w:type="character" w:customStyle="1" w:styleId="apple-converted-space">
    <w:name w:val="apple-converted-space"/>
    <w:basedOn w:val="VarsaylanParagrafYazTipi"/>
    <w:rsid w:val="0053292C"/>
  </w:style>
  <w:style w:type="paragraph" w:styleId="GvdeMetni">
    <w:name w:val="Body Text"/>
    <w:basedOn w:val="Normal"/>
    <w:link w:val="GvdeMetniChar"/>
    <w:semiHidden/>
    <w:rsid w:val="00186E09"/>
    <w:pPr>
      <w:spacing w:after="220" w:line="240" w:lineRule="atLeast"/>
      <w:jc w:val="both"/>
    </w:pPr>
    <w:rPr>
      <w:rFonts w:ascii="Garamond" w:eastAsia="Times New Roman" w:hAnsi="Garamond" w:cs="Times New Roman"/>
      <w:szCs w:val="20"/>
    </w:rPr>
  </w:style>
  <w:style w:type="character" w:customStyle="1" w:styleId="GvdeMetniChar">
    <w:name w:val="Gövde Metni Char"/>
    <w:basedOn w:val="VarsaylanParagrafYazTipi"/>
    <w:link w:val="GvdeMetni"/>
    <w:semiHidden/>
    <w:rsid w:val="00186E09"/>
    <w:rPr>
      <w:rFonts w:ascii="Garamond" w:eastAsia="Times New Roman" w:hAnsi="Garamond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3E2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sid w:val="00DD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DD72DF"/>
    <w:pPr>
      <w:spacing w:after="0" w:line="240" w:lineRule="auto"/>
      <w:jc w:val="center"/>
    </w:pPr>
    <w:rPr>
      <w:rFonts w:ascii="Arial" w:eastAsia="Times New Roman" w:hAnsi="Arial" w:cs="Arial"/>
      <w:b/>
      <w:sz w:val="20"/>
      <w:szCs w:val="24"/>
    </w:rPr>
  </w:style>
  <w:style w:type="character" w:customStyle="1" w:styleId="KonuBalChar">
    <w:name w:val="Konu Başlığı Char"/>
    <w:basedOn w:val="VarsaylanParagrafYazTipi"/>
    <w:link w:val="KonuBal"/>
    <w:rsid w:val="00DD72DF"/>
    <w:rPr>
      <w:rFonts w:ascii="Arial" w:eastAsia="Times New Roman" w:hAnsi="Arial" w:cs="Arial"/>
      <w:b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2792</Words>
  <Characters>15920</Characters>
  <Application>Microsoft Office Word</Application>
  <DocSecurity>0</DocSecurity>
  <Lines>132</Lines>
  <Paragraphs>37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</dc:creator>
  <cp:lastModifiedBy>Nurten DAYIOĞLU</cp:lastModifiedBy>
  <cp:revision>4</cp:revision>
  <cp:lastPrinted>2013-08-21T07:25:00Z</cp:lastPrinted>
  <dcterms:created xsi:type="dcterms:W3CDTF">2026-05-08T06:33:00Z</dcterms:created>
  <dcterms:modified xsi:type="dcterms:W3CDTF">2026-05-08T06:58:00Z</dcterms:modified>
</cp:coreProperties>
</file>